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677"/>
        <w:gridCol w:w="2418"/>
      </w:tblGrid>
      <w:tr w:rsidR="00E15213" w:rsidTr="00C02FDF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213" w:rsidRPr="00C02FDF" w:rsidRDefault="008859F8" w:rsidP="00BB5B08">
            <w:pPr>
              <w:snapToGrid w:val="0"/>
              <w:rPr>
                <w:rFonts w:ascii="Arial" w:hAnsi="Arial" w:cs="Arial"/>
                <w:sz w:val="20"/>
              </w:rPr>
            </w:pPr>
            <w:proofErr w:type="gramStart"/>
            <w:r w:rsidRPr="00C02FDF">
              <w:rPr>
                <w:rFonts w:ascii="Arial" w:hAnsi="Arial" w:cs="Arial"/>
                <w:sz w:val="20"/>
              </w:rPr>
              <w:t>Č.j.</w:t>
            </w:r>
            <w:proofErr w:type="gramEnd"/>
            <w:r w:rsidRPr="00C02FDF">
              <w:rPr>
                <w:rFonts w:ascii="Arial" w:hAnsi="Arial" w:cs="Arial"/>
                <w:sz w:val="20"/>
              </w:rPr>
              <w:t xml:space="preserve"> ZŠ-  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213" w:rsidRPr="00C02FDF" w:rsidRDefault="00E15213" w:rsidP="00BB5B0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E15213" w:rsidRPr="00C02FDF" w:rsidRDefault="00E15213" w:rsidP="00BB5B08">
            <w:pPr>
              <w:jc w:val="center"/>
              <w:rPr>
                <w:rFonts w:ascii="Arial" w:hAnsi="Arial" w:cs="Arial"/>
                <w:sz w:val="20"/>
              </w:rPr>
            </w:pPr>
          </w:p>
          <w:p w:rsidR="00E15213" w:rsidRPr="00C02FDF" w:rsidRDefault="00E15213" w:rsidP="00C02F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2FDF">
              <w:rPr>
                <w:rFonts w:ascii="Arial" w:hAnsi="Arial" w:cs="Arial"/>
                <w:b/>
                <w:sz w:val="20"/>
              </w:rPr>
              <w:t>Základní škola</w:t>
            </w:r>
            <w:r w:rsidR="00C02FDF" w:rsidRPr="00C02FDF">
              <w:rPr>
                <w:rFonts w:ascii="Arial" w:hAnsi="Arial" w:cs="Arial"/>
                <w:b/>
                <w:sz w:val="20"/>
              </w:rPr>
              <w:t xml:space="preserve"> a Mateřská škola </w:t>
            </w:r>
            <w:r w:rsidRPr="00C02FDF">
              <w:rPr>
                <w:rFonts w:ascii="Arial" w:hAnsi="Arial" w:cs="Arial"/>
                <w:b/>
                <w:sz w:val="20"/>
              </w:rPr>
              <w:t>Krumvíř,</w:t>
            </w:r>
          </w:p>
          <w:p w:rsidR="00E15213" w:rsidRPr="00C02FDF" w:rsidRDefault="00E15213" w:rsidP="00BB5B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2FDF">
              <w:rPr>
                <w:rFonts w:ascii="Arial" w:hAnsi="Arial" w:cs="Arial"/>
                <w:b/>
                <w:sz w:val="20"/>
              </w:rPr>
              <w:t xml:space="preserve">okres Břeclav, </w:t>
            </w:r>
          </w:p>
          <w:p w:rsidR="00E15213" w:rsidRPr="00C02FDF" w:rsidRDefault="00E15213" w:rsidP="00BB5B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2FDF">
              <w:rPr>
                <w:rFonts w:ascii="Arial" w:hAnsi="Arial" w:cs="Arial"/>
                <w:b/>
                <w:sz w:val="20"/>
              </w:rPr>
              <w:t>příspěvková organizace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13" w:rsidRPr="00C02FDF" w:rsidRDefault="008678D3" w:rsidP="00BB5B08">
            <w:pPr>
              <w:snapToGrid w:val="0"/>
              <w:rPr>
                <w:rFonts w:ascii="Arial" w:hAnsi="Arial" w:cs="Arial"/>
                <w:sz w:val="20"/>
              </w:rPr>
            </w:pPr>
            <w:r w:rsidRPr="00C02FDF">
              <w:rPr>
                <w:rFonts w:ascii="Arial" w:hAnsi="Arial" w:cs="Arial"/>
                <w:sz w:val="20"/>
              </w:rPr>
              <w:t>Účinnost: 1. 9. 202</w:t>
            </w:r>
            <w:r w:rsidR="008859F8" w:rsidRPr="00C02FDF">
              <w:rPr>
                <w:rFonts w:ascii="Arial" w:hAnsi="Arial" w:cs="Arial"/>
                <w:sz w:val="20"/>
              </w:rPr>
              <w:t>2</w:t>
            </w:r>
          </w:p>
          <w:p w:rsidR="00E15213" w:rsidRPr="00C02FDF" w:rsidRDefault="00E15213" w:rsidP="00BB5B08">
            <w:pPr>
              <w:rPr>
                <w:rFonts w:ascii="Arial" w:hAnsi="Arial" w:cs="Arial"/>
                <w:sz w:val="20"/>
              </w:rPr>
            </w:pPr>
          </w:p>
        </w:tc>
      </w:tr>
      <w:tr w:rsidR="00E15213" w:rsidTr="00C02FDF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213" w:rsidRPr="00C02FDF" w:rsidRDefault="00E15213" w:rsidP="00BB5B08">
            <w:pPr>
              <w:snapToGrid w:val="0"/>
              <w:rPr>
                <w:rFonts w:ascii="Arial" w:hAnsi="Arial" w:cs="Arial"/>
                <w:sz w:val="20"/>
              </w:rPr>
            </w:pPr>
            <w:r w:rsidRPr="00C02FDF">
              <w:rPr>
                <w:rFonts w:ascii="Arial" w:hAnsi="Arial" w:cs="Arial"/>
                <w:sz w:val="20"/>
              </w:rPr>
              <w:t xml:space="preserve">Spisový znak: </w:t>
            </w:r>
          </w:p>
          <w:p w:rsidR="00E15213" w:rsidRPr="00C02FDF" w:rsidRDefault="00E15213" w:rsidP="00BB5B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213" w:rsidRPr="00C02FDF" w:rsidRDefault="00E15213" w:rsidP="00BB5B0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13" w:rsidRPr="00C02FDF" w:rsidRDefault="008859F8" w:rsidP="00BB5B08">
            <w:pPr>
              <w:snapToGrid w:val="0"/>
              <w:rPr>
                <w:rFonts w:ascii="Arial" w:hAnsi="Arial" w:cs="Arial"/>
                <w:sz w:val="20"/>
              </w:rPr>
            </w:pPr>
            <w:r w:rsidRPr="00C02FDF">
              <w:rPr>
                <w:rFonts w:ascii="Arial" w:hAnsi="Arial" w:cs="Arial"/>
                <w:sz w:val="20"/>
              </w:rPr>
              <w:t xml:space="preserve">Skartační znak: </w:t>
            </w:r>
          </w:p>
          <w:p w:rsidR="00E15213" w:rsidRPr="00C02FDF" w:rsidRDefault="00E15213" w:rsidP="00BB5B08">
            <w:pPr>
              <w:rPr>
                <w:rFonts w:ascii="Arial" w:hAnsi="Arial" w:cs="Arial"/>
                <w:sz w:val="20"/>
              </w:rPr>
            </w:pPr>
          </w:p>
        </w:tc>
      </w:tr>
      <w:tr w:rsidR="00E15213" w:rsidTr="00C02FDF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213" w:rsidRPr="00C02FDF" w:rsidRDefault="00E15213" w:rsidP="00BB5B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213" w:rsidRPr="00C02FDF" w:rsidRDefault="00E15213" w:rsidP="00BB5B08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13" w:rsidRPr="00C02FDF" w:rsidRDefault="00E15213" w:rsidP="00BB5B08">
            <w:pPr>
              <w:snapToGrid w:val="0"/>
              <w:rPr>
                <w:rFonts w:ascii="Arial" w:hAnsi="Arial" w:cs="Arial"/>
                <w:sz w:val="20"/>
              </w:rPr>
            </w:pPr>
            <w:r w:rsidRPr="00C02FDF">
              <w:rPr>
                <w:rFonts w:ascii="Arial" w:hAnsi="Arial" w:cs="Arial"/>
                <w:sz w:val="20"/>
              </w:rPr>
              <w:t xml:space="preserve">Počet stran: </w:t>
            </w:r>
            <w:r w:rsidR="008859F8" w:rsidRPr="00C02FDF">
              <w:rPr>
                <w:rFonts w:ascii="Arial" w:hAnsi="Arial" w:cs="Arial"/>
                <w:sz w:val="20"/>
              </w:rPr>
              <w:t>9</w:t>
            </w:r>
          </w:p>
          <w:p w:rsidR="00E15213" w:rsidRPr="00C02FDF" w:rsidRDefault="00E15213" w:rsidP="00BB5B08">
            <w:pPr>
              <w:rPr>
                <w:rFonts w:ascii="Arial" w:hAnsi="Arial" w:cs="Arial"/>
                <w:sz w:val="20"/>
              </w:rPr>
            </w:pPr>
          </w:p>
        </w:tc>
      </w:tr>
      <w:tr w:rsidR="00E15213" w:rsidTr="00C02FDF">
        <w:trPr>
          <w:cantSplit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213" w:rsidRDefault="00E15213" w:rsidP="00BB5B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E15213" w:rsidRPr="00C02FDF" w:rsidRDefault="00E15213" w:rsidP="00E15213">
            <w:pPr>
              <w:pStyle w:val="Zkladntext"/>
              <w:jc w:val="center"/>
              <w:rPr>
                <w:b/>
                <w:sz w:val="44"/>
                <w:szCs w:val="44"/>
              </w:rPr>
            </w:pPr>
            <w:r w:rsidRPr="00C02FDF">
              <w:rPr>
                <w:b/>
                <w:sz w:val="44"/>
                <w:szCs w:val="44"/>
              </w:rPr>
              <w:t>Vnitřní řád školní družiny</w:t>
            </w:r>
          </w:p>
          <w:p w:rsidR="00C02FDF" w:rsidRPr="00C02FDF" w:rsidRDefault="00C02FDF" w:rsidP="00E15213">
            <w:pPr>
              <w:pStyle w:val="Zkladntext"/>
              <w:jc w:val="center"/>
              <w:rPr>
                <w:b/>
                <w:sz w:val="20"/>
              </w:rPr>
            </w:pPr>
            <w:r w:rsidRPr="00C02FDF">
              <w:rPr>
                <w:b/>
                <w:sz w:val="20"/>
              </w:rPr>
              <w:t>Příloha č. 2 Školního řádu</w:t>
            </w:r>
          </w:p>
        </w:tc>
      </w:tr>
    </w:tbl>
    <w:p w:rsidR="00E15213" w:rsidRDefault="00E15213" w:rsidP="004026F0">
      <w:pPr>
        <w:jc w:val="both"/>
      </w:pPr>
    </w:p>
    <w:p w:rsidR="00E15213" w:rsidRDefault="008859F8" w:rsidP="00E15213">
      <w:pPr>
        <w:rPr>
          <w:b/>
        </w:rPr>
      </w:pPr>
      <w:r>
        <w:rPr>
          <w:b/>
        </w:rPr>
        <w:t>OBECNÁ USTANOVENÍ</w:t>
      </w:r>
    </w:p>
    <w:p w:rsidR="00E15213" w:rsidRDefault="00E15213" w:rsidP="00E15213"/>
    <w:p w:rsidR="00847F31" w:rsidRDefault="00847F31" w:rsidP="00847F31">
      <w:pPr>
        <w:rPr>
          <w:b/>
        </w:rPr>
      </w:pPr>
      <w:r w:rsidRPr="00BB73E7">
        <w:rPr>
          <w:szCs w:val="24"/>
          <w:lang w:eastAsia="cs-CZ"/>
        </w:rPr>
        <w:t>Vnitřní řád školní družiny (dále ŠD) je vydáván v souladu ustanovením § 30 odst. 1 zákona č. 561/2004 Sb., o předškolním, základním, středním, vyšším odborném a jiném vzdělávání (školský zákon) ve znění pozdějších předpisů.</w:t>
      </w:r>
      <w:r w:rsidRPr="00393F5A">
        <w:t xml:space="preserve"> </w:t>
      </w:r>
      <w:r>
        <w:t>Školní družina se ve své činnosti řídí zejména vyhláškou č. 74/2005 Sb. o zájmovém vzdělávání.</w:t>
      </w:r>
    </w:p>
    <w:p w:rsidR="004026F0" w:rsidRDefault="004026F0" w:rsidP="004026F0">
      <w:pPr>
        <w:jc w:val="both"/>
      </w:pPr>
    </w:p>
    <w:p w:rsidR="0052699C" w:rsidRPr="008859F8" w:rsidRDefault="008859F8" w:rsidP="004026F0">
      <w:pPr>
        <w:jc w:val="both"/>
        <w:rPr>
          <w:b/>
        </w:rPr>
      </w:pPr>
      <w:r w:rsidRPr="008859F8">
        <w:rPr>
          <w:b/>
        </w:rPr>
        <w:t>Poslání školní družiny</w:t>
      </w:r>
    </w:p>
    <w:p w:rsidR="0052699C" w:rsidRPr="00891F3E" w:rsidRDefault="0052699C" w:rsidP="004026F0">
      <w:pPr>
        <w:jc w:val="both"/>
        <w:rPr>
          <w:b/>
        </w:rPr>
      </w:pPr>
    </w:p>
    <w:p w:rsidR="0052699C" w:rsidRDefault="009104A1" w:rsidP="004026F0">
      <w:pPr>
        <w:jc w:val="both"/>
      </w:pPr>
      <w:r>
        <w:t>Školní d</w:t>
      </w:r>
      <w:r w:rsidR="001673E4">
        <w:t xml:space="preserve">ružina vykonává činnost ve dnech školního vyučování a o školních prázdninách. </w:t>
      </w:r>
      <w:r w:rsidR="0052699C">
        <w:t>Školní družina tvoří ve dnech školního vyučování mezistupeň mezi výukou ve škole a výchovou v rodině. Hlavním posláním ŠD je zabezpečení zájmové</w:t>
      </w:r>
      <w:r>
        <w:t>, rekreační, výchovné a vzdělávací činnosti včetně možnosti přípravy na vyučování. Družina umožňuje účastníkům přihlášeným k pravidelné denní docházce i odpočinkové činnosti.</w:t>
      </w:r>
    </w:p>
    <w:p w:rsidR="00223AA8" w:rsidRDefault="00223AA8" w:rsidP="00223AA8"/>
    <w:p w:rsidR="00223AA8" w:rsidRDefault="00223AA8" w:rsidP="00223AA8"/>
    <w:p w:rsidR="00223AA8" w:rsidRPr="00C56955" w:rsidRDefault="00C56955" w:rsidP="00C56955">
      <w:pPr>
        <w:spacing w:before="100" w:beforeAutospacing="1" w:after="100" w:afterAutospacing="1"/>
        <w:rPr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I. PODROBNOSTI K VÝKONU PRÁV A POVINNOSTÍ DĚTÍ A JEJICH ZÁKONNÝCH ZÁSTUPCŮ VE ŠKOLNÍ DRUŽINĚ</w:t>
      </w:r>
    </w:p>
    <w:p w:rsidR="00223AA8" w:rsidRPr="00BB73E7" w:rsidRDefault="00223AA8" w:rsidP="00223AA8">
      <w:pPr>
        <w:spacing w:before="100" w:beforeAutospacing="1" w:after="100" w:afterAutospacing="1"/>
        <w:outlineLvl w:val="3"/>
        <w:rPr>
          <w:b/>
          <w:bCs/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Práva žáků:</w:t>
      </w:r>
    </w:p>
    <w:p w:rsidR="00223AA8" w:rsidRPr="00963C33" w:rsidRDefault="00223AA8" w:rsidP="00223AA8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 xml:space="preserve">a) </w:t>
      </w:r>
      <w:r w:rsidRPr="00BB73E7">
        <w:rPr>
          <w:szCs w:val="24"/>
          <w:lang w:eastAsia="cs-CZ"/>
        </w:rPr>
        <w:t xml:space="preserve">seznamovat se s aktivitami vedoucími ke smysluplnému trávení volného času, které jsou nabízeny zejména formou her a spontánních </w:t>
      </w:r>
      <w:proofErr w:type="gramStart"/>
      <w:r w:rsidRPr="00BB73E7">
        <w:rPr>
          <w:szCs w:val="24"/>
          <w:lang w:eastAsia="cs-CZ"/>
        </w:rPr>
        <w:t>činností</w:t>
      </w:r>
      <w:r>
        <w:rPr>
          <w:szCs w:val="24"/>
          <w:lang w:eastAsia="cs-CZ"/>
        </w:rPr>
        <w:t xml:space="preserve">,                                                                    b) </w:t>
      </w:r>
      <w:r w:rsidRPr="00BB73E7">
        <w:rPr>
          <w:szCs w:val="24"/>
          <w:lang w:eastAsia="cs-CZ"/>
        </w:rPr>
        <w:t>využívat</w:t>
      </w:r>
      <w:proofErr w:type="gramEnd"/>
      <w:r w:rsidRPr="00BB73E7">
        <w:rPr>
          <w:szCs w:val="24"/>
          <w:lang w:eastAsia="cs-CZ"/>
        </w:rPr>
        <w:t xml:space="preserve"> zařízení a vybavení ŠD za stanovených podmínek</w:t>
      </w:r>
      <w:r>
        <w:rPr>
          <w:szCs w:val="24"/>
          <w:lang w:eastAsia="cs-CZ"/>
        </w:rPr>
        <w:t xml:space="preserve">,                                                                          c) </w:t>
      </w:r>
      <w:r w:rsidRPr="00BB73E7">
        <w:rPr>
          <w:szCs w:val="24"/>
          <w:lang w:eastAsia="cs-CZ"/>
        </w:rPr>
        <w:t>požádat vychovatelku ŠD o pomoc při řešení problémů</w:t>
      </w:r>
      <w:r>
        <w:rPr>
          <w:szCs w:val="24"/>
          <w:lang w:eastAsia="cs-CZ"/>
        </w:rPr>
        <w:t xml:space="preserve">,                                                                           d) </w:t>
      </w:r>
      <w:r w:rsidRPr="00BB73E7">
        <w:rPr>
          <w:szCs w:val="24"/>
          <w:lang w:eastAsia="cs-CZ"/>
        </w:rPr>
        <w:t>účastnit se činnosti zájmových kroužků a pořádaných akcí v rámci ŠD</w:t>
      </w:r>
      <w:r>
        <w:rPr>
          <w:szCs w:val="24"/>
          <w:lang w:eastAsia="cs-CZ"/>
        </w:rPr>
        <w:t xml:space="preserve">,                                         e) </w:t>
      </w:r>
      <w:r w:rsidRPr="00BB73E7">
        <w:rPr>
          <w:szCs w:val="24"/>
          <w:lang w:eastAsia="cs-CZ"/>
        </w:rPr>
        <w:t>na ochranu před jakoukoliv formou diskriminace a násilí, před sociálně patologickými jevy, před tělesným či duševním násilím, urážením a zneužíváním</w:t>
      </w:r>
    </w:p>
    <w:p w:rsidR="00223AA8" w:rsidRPr="00963C33" w:rsidRDefault="00223AA8" w:rsidP="00223AA8">
      <w:pPr>
        <w:jc w:val="both"/>
        <w:rPr>
          <w:b/>
        </w:rPr>
      </w:pPr>
      <w:r w:rsidRPr="00963C33">
        <w:rPr>
          <w:b/>
        </w:rPr>
        <w:t>Povinnosti žáků:</w:t>
      </w:r>
    </w:p>
    <w:p w:rsidR="00223AA8" w:rsidRDefault="00223AA8" w:rsidP="00223AA8">
      <w:pPr>
        <w:jc w:val="both"/>
      </w:pPr>
    </w:p>
    <w:p w:rsidR="00223AA8" w:rsidRDefault="00223AA8" w:rsidP="00223AA8">
      <w:pPr>
        <w:jc w:val="both"/>
      </w:pPr>
      <w:r>
        <w:t>a) řádně docházet do školní družiny,</w:t>
      </w:r>
    </w:p>
    <w:p w:rsidR="00223AA8" w:rsidRDefault="00223AA8" w:rsidP="00223AA8">
      <w:pPr>
        <w:jc w:val="both"/>
      </w:pPr>
      <w:r>
        <w:t xml:space="preserve">b) dodržovat vnitřní řád školní družiny, předpisy a pokyny k ochraně zdraví a bezpečnosti, </w:t>
      </w:r>
    </w:p>
    <w:p w:rsidR="00223AA8" w:rsidRDefault="00223AA8" w:rsidP="00223AA8">
      <w:pPr>
        <w:jc w:val="both"/>
      </w:pPr>
      <w:r>
        <w:t>s nimiž byli seznámeni,</w:t>
      </w:r>
    </w:p>
    <w:p w:rsidR="00223AA8" w:rsidRDefault="00223AA8" w:rsidP="00223AA8">
      <w:pPr>
        <w:jc w:val="both"/>
      </w:pPr>
      <w:r>
        <w:t>c) plnit pokyny pedagogických pracovníků vydané v souladu s právními předpisy a školním nebo vnitřním řádem,</w:t>
      </w:r>
    </w:p>
    <w:p w:rsidR="00223AA8" w:rsidRDefault="00223AA8" w:rsidP="00223AA8">
      <w:pPr>
        <w:jc w:val="both"/>
      </w:pPr>
      <w:r>
        <w:t xml:space="preserve">d) informovat školské zařízení o změně zdravotní způsobilosti, zdravotních obtížích </w:t>
      </w:r>
    </w:p>
    <w:p w:rsidR="00223AA8" w:rsidRDefault="00223AA8" w:rsidP="00223AA8">
      <w:pPr>
        <w:jc w:val="both"/>
      </w:pPr>
      <w:r>
        <w:t>nebo jiných závažných skutečnostech, které by mohly mít vliv na průběh vzdělávání,</w:t>
      </w:r>
    </w:p>
    <w:p w:rsidR="00223AA8" w:rsidRDefault="00223AA8" w:rsidP="00223AA8">
      <w:pPr>
        <w:jc w:val="both"/>
      </w:pPr>
      <w:r>
        <w:t>e) dokládat důvody své nepřítomnosti v souladu s podmínkami stanovenými školním řádem,</w:t>
      </w:r>
    </w:p>
    <w:p w:rsidR="00223AA8" w:rsidRDefault="00223AA8" w:rsidP="00223AA8">
      <w:pPr>
        <w:jc w:val="both"/>
      </w:pPr>
      <w:r>
        <w:t xml:space="preserve">f) oznamovat údaje, které jsou podstatné pro průběh vzdělávání nebo bezpečnost žáka  </w:t>
      </w:r>
    </w:p>
    <w:p w:rsidR="00223AA8" w:rsidRDefault="00223AA8" w:rsidP="00223AA8">
      <w:pPr>
        <w:jc w:val="both"/>
      </w:pPr>
      <w:r>
        <w:lastRenderedPageBreak/>
        <w:t>a změny v těchto údajích,</w:t>
      </w:r>
    </w:p>
    <w:p w:rsidR="00223AA8" w:rsidRDefault="00223AA8" w:rsidP="00223AA8">
      <w:pPr>
        <w:jc w:val="both"/>
      </w:pPr>
      <w:r>
        <w:t xml:space="preserve">g) chovat se slušně k dospělým i jiným žákům školy, dbát pokynů pedagogických a provozních pracovníků.      </w:t>
      </w:r>
    </w:p>
    <w:p w:rsidR="00223AA8" w:rsidRDefault="00223AA8" w:rsidP="00223AA8">
      <w:pPr>
        <w:jc w:val="both"/>
      </w:pPr>
      <w:r>
        <w:t xml:space="preserve">h) chodit vhodně a čistě upraven a oblečen, s ohledem na plánované činnosti, </w:t>
      </w:r>
    </w:p>
    <w:p w:rsidR="00223AA8" w:rsidRDefault="00223AA8" w:rsidP="00223AA8">
      <w:pPr>
        <w:jc w:val="both"/>
      </w:pPr>
      <w:r>
        <w:t>i) udržovat prostory školní družiny v čistotě a pořádku, chránit majetek před poškozením,</w:t>
      </w:r>
    </w:p>
    <w:p w:rsidR="00223AA8" w:rsidRDefault="00223AA8" w:rsidP="00223AA8">
      <w:pPr>
        <w:jc w:val="both"/>
      </w:pPr>
      <w:r>
        <w:t>j) chránit své zdraví i zdraví spolužáků; žákům jsou zakázány všechny činnosti, které jsou zdraví škodlivé (např. kouření, pití alkoholických nápojů, zneužívání návykových a zdraví škodlivých látek),</w:t>
      </w:r>
    </w:p>
    <w:p w:rsidR="00223AA8" w:rsidRDefault="00223AA8" w:rsidP="00223AA8">
      <w:pPr>
        <w:jc w:val="both"/>
      </w:pPr>
      <w:r>
        <w:t xml:space="preserve">k) nenosit do družiny předměty, které nesouvisí s výukou a mohly by ohrozit zdraví a bezpečnost jeho nebo jiných osob.                                                                                                                    </w:t>
      </w:r>
    </w:p>
    <w:p w:rsidR="00223AA8" w:rsidRPr="00963C33" w:rsidRDefault="00223AA8" w:rsidP="00223AA8">
      <w:pPr>
        <w:jc w:val="both"/>
      </w:pPr>
      <w:r>
        <w:t xml:space="preserve">l) </w:t>
      </w:r>
      <w:r w:rsidRPr="00BB73E7">
        <w:rPr>
          <w:szCs w:val="24"/>
          <w:lang w:eastAsia="cs-CZ"/>
        </w:rPr>
        <w:t>hlásit vychovatelce jakékoliv své poranění či úraz nebo úraz spolužáka, pokud o něm ví</w:t>
      </w:r>
    </w:p>
    <w:p w:rsidR="00223AA8" w:rsidRDefault="00223AA8" w:rsidP="00223AA8">
      <w:pPr>
        <w:jc w:val="both"/>
      </w:pPr>
    </w:p>
    <w:p w:rsidR="00223AA8" w:rsidRDefault="00223AA8" w:rsidP="00223AA8">
      <w:pPr>
        <w:jc w:val="both"/>
      </w:pPr>
      <w:r>
        <w:t xml:space="preserve">Zvláště hrubé slovní a úmyslné fyzické útoky žáka vůči pracovníkům </w:t>
      </w:r>
      <w:r>
        <w:rPr>
          <w:szCs w:val="24"/>
        </w:rPr>
        <w:t>družiny</w:t>
      </w:r>
      <w:r>
        <w:t xml:space="preserve"> se vždy považují za závažné zaviněné porušení povinností stanovených tímto zákonem.</w:t>
      </w:r>
    </w:p>
    <w:p w:rsidR="00223AA8" w:rsidRDefault="00223AA8" w:rsidP="00223AA8">
      <w:pPr>
        <w:jc w:val="both"/>
      </w:pPr>
    </w:p>
    <w:p w:rsidR="00223AA8" w:rsidRPr="00BB73E7" w:rsidRDefault="00223AA8" w:rsidP="00223AA8">
      <w:pPr>
        <w:spacing w:before="100" w:beforeAutospacing="1" w:after="100" w:afterAutospacing="1"/>
        <w:outlineLvl w:val="3"/>
        <w:rPr>
          <w:b/>
          <w:bCs/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Práva zákonných zástupců:</w:t>
      </w:r>
    </w:p>
    <w:p w:rsidR="00223AA8" w:rsidRPr="00BB73E7" w:rsidRDefault="00223AA8" w:rsidP="00223AA8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 xml:space="preserve">a) </w:t>
      </w:r>
      <w:r w:rsidRPr="00BB73E7">
        <w:rPr>
          <w:szCs w:val="24"/>
          <w:lang w:eastAsia="cs-CZ"/>
        </w:rPr>
        <w:t xml:space="preserve">přihlásit své dítě do ŠD předáním vyplněného a podepsaného zápisního </w:t>
      </w:r>
      <w:proofErr w:type="gramStart"/>
      <w:r w:rsidRPr="00BB73E7">
        <w:rPr>
          <w:szCs w:val="24"/>
          <w:lang w:eastAsia="cs-CZ"/>
        </w:rPr>
        <w:t>lístku</w:t>
      </w:r>
      <w:r>
        <w:rPr>
          <w:szCs w:val="24"/>
          <w:lang w:eastAsia="cs-CZ"/>
        </w:rPr>
        <w:t xml:space="preserve">,                       b) </w:t>
      </w:r>
      <w:r w:rsidRPr="00BB73E7">
        <w:rPr>
          <w:szCs w:val="24"/>
          <w:lang w:eastAsia="cs-CZ"/>
        </w:rPr>
        <w:t>odhlásit</w:t>
      </w:r>
      <w:proofErr w:type="gramEnd"/>
      <w:r w:rsidRPr="00BB73E7">
        <w:rPr>
          <w:szCs w:val="24"/>
          <w:lang w:eastAsia="cs-CZ"/>
        </w:rPr>
        <w:t xml:space="preserve"> své dítě ze ŠD, a to i v průběhu školního roku</w:t>
      </w:r>
      <w:r>
        <w:rPr>
          <w:szCs w:val="24"/>
          <w:lang w:eastAsia="cs-CZ"/>
        </w:rPr>
        <w:t xml:space="preserve">,                                                                         c) </w:t>
      </w:r>
      <w:r w:rsidRPr="00BB73E7">
        <w:rPr>
          <w:szCs w:val="24"/>
          <w:lang w:eastAsia="cs-CZ"/>
        </w:rPr>
        <w:t>být informováni o činnosti ŠD, obracet se na vychovatelky se svými náměty a podněty</w:t>
      </w:r>
      <w:r>
        <w:rPr>
          <w:szCs w:val="24"/>
          <w:lang w:eastAsia="cs-CZ"/>
        </w:rPr>
        <w:t xml:space="preserve">,                        d) </w:t>
      </w:r>
      <w:r w:rsidRPr="00BB73E7">
        <w:rPr>
          <w:szCs w:val="24"/>
          <w:lang w:eastAsia="cs-CZ"/>
        </w:rPr>
        <w:t>být vychovatelkou informováni o činnosti žáka v ŠD, jeho chování v době pobytu ve ŠD</w:t>
      </w:r>
      <w:r>
        <w:rPr>
          <w:szCs w:val="24"/>
          <w:lang w:eastAsia="cs-CZ"/>
        </w:rPr>
        <w:t xml:space="preserve">,                  e) </w:t>
      </w:r>
      <w:r w:rsidRPr="00BB73E7">
        <w:rPr>
          <w:szCs w:val="24"/>
          <w:lang w:eastAsia="cs-CZ"/>
        </w:rPr>
        <w:t>v případě nespokojenosti se obrátit na ředitele školy</w:t>
      </w:r>
      <w:r>
        <w:rPr>
          <w:szCs w:val="24"/>
          <w:lang w:eastAsia="cs-CZ"/>
        </w:rPr>
        <w:t>.</w:t>
      </w:r>
    </w:p>
    <w:p w:rsidR="00223AA8" w:rsidRPr="00BB73E7" w:rsidRDefault="00223AA8" w:rsidP="00223AA8">
      <w:pPr>
        <w:spacing w:before="100" w:beforeAutospacing="1" w:after="100" w:afterAutospacing="1"/>
        <w:outlineLvl w:val="3"/>
        <w:rPr>
          <w:b/>
          <w:bCs/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Povinnosti zákonných zástupců:</w:t>
      </w:r>
    </w:p>
    <w:p w:rsidR="00223AA8" w:rsidRPr="00223AA8" w:rsidRDefault="00223AA8" w:rsidP="00223AA8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 xml:space="preserve">a) </w:t>
      </w:r>
      <w:r w:rsidRPr="00BB73E7">
        <w:rPr>
          <w:szCs w:val="24"/>
          <w:lang w:eastAsia="cs-CZ"/>
        </w:rPr>
        <w:t xml:space="preserve">zajistit, aby přihlášený žák řádně docházel do </w:t>
      </w:r>
      <w:proofErr w:type="gramStart"/>
      <w:r w:rsidRPr="00BB73E7">
        <w:rPr>
          <w:szCs w:val="24"/>
          <w:lang w:eastAsia="cs-CZ"/>
        </w:rPr>
        <w:t>ŠD</w:t>
      </w:r>
      <w:r>
        <w:rPr>
          <w:szCs w:val="24"/>
          <w:lang w:eastAsia="cs-CZ"/>
        </w:rPr>
        <w:t xml:space="preserve">,                                                                              b) </w:t>
      </w:r>
      <w:r w:rsidRPr="00BB73E7">
        <w:rPr>
          <w:szCs w:val="24"/>
          <w:lang w:eastAsia="cs-CZ"/>
        </w:rPr>
        <w:t>omlouvat</w:t>
      </w:r>
      <w:proofErr w:type="gramEnd"/>
      <w:r w:rsidRPr="00BB73E7">
        <w:rPr>
          <w:szCs w:val="24"/>
          <w:lang w:eastAsia="cs-CZ"/>
        </w:rPr>
        <w:t xml:space="preserve"> písemně absenci žáka ve ŠD</w:t>
      </w:r>
      <w:r>
        <w:rPr>
          <w:szCs w:val="24"/>
          <w:lang w:eastAsia="cs-CZ"/>
        </w:rPr>
        <w:t xml:space="preserve"> včas</w:t>
      </w:r>
      <w:r w:rsidRPr="00BB73E7">
        <w:rPr>
          <w:szCs w:val="24"/>
          <w:lang w:eastAsia="cs-CZ"/>
        </w:rPr>
        <w:t xml:space="preserve"> (tzn. předem nebo nejpozději v den, kdy do ŠD nepůjde)</w:t>
      </w:r>
      <w:r>
        <w:rPr>
          <w:szCs w:val="24"/>
          <w:lang w:eastAsia="cs-CZ"/>
        </w:rPr>
        <w:t xml:space="preserve">,                                                                                                                                          c) </w:t>
      </w:r>
      <w:r w:rsidRPr="00BB73E7">
        <w:rPr>
          <w:szCs w:val="24"/>
          <w:lang w:eastAsia="cs-CZ"/>
        </w:rPr>
        <w:t>informovat vychovatelku o změně zdravotní způsobilosti žáka, o jeho zdravotních potížích nebo o jiných závažných skutečnostech, které by mohly mít vliv na průběh vzdělávání či chování žáka ve ŠD</w:t>
      </w:r>
      <w:r>
        <w:rPr>
          <w:szCs w:val="24"/>
          <w:lang w:eastAsia="cs-CZ"/>
        </w:rPr>
        <w:t>,                                                                                                                           d) uhradit úplatu</w:t>
      </w:r>
      <w:r w:rsidRPr="00BB73E7">
        <w:rPr>
          <w:szCs w:val="24"/>
          <w:lang w:eastAsia="cs-CZ"/>
        </w:rPr>
        <w:t xml:space="preserve"> za školní družinu </w:t>
      </w:r>
      <w:r>
        <w:rPr>
          <w:szCs w:val="24"/>
          <w:lang w:eastAsia="cs-CZ"/>
        </w:rPr>
        <w:t>podle podmínek této směrnice</w:t>
      </w:r>
      <w:r w:rsidRPr="00BB73E7">
        <w:rPr>
          <w:szCs w:val="24"/>
          <w:lang w:eastAsia="cs-CZ"/>
        </w:rPr>
        <w:t>,</w:t>
      </w:r>
      <w:r w:rsidR="00963F4F">
        <w:rPr>
          <w:szCs w:val="24"/>
          <w:lang w:eastAsia="cs-CZ"/>
        </w:rPr>
        <w:t xml:space="preserve">                                                                                               e) zajistit, aby přihlášený žák měl vhodné oblečení a obuv na pobyt venku (zimní sporty, hry na sněhu apod.)</w:t>
      </w:r>
      <w:r w:rsidRPr="00BB73E7">
        <w:rPr>
          <w:szCs w:val="24"/>
          <w:lang w:eastAsia="cs-CZ"/>
        </w:rPr>
        <w:br/>
      </w:r>
    </w:p>
    <w:p w:rsidR="00223AA8" w:rsidRPr="00BB73E7" w:rsidRDefault="00223AA8" w:rsidP="00223AA8">
      <w:pPr>
        <w:suppressAutoHyphens w:val="0"/>
        <w:overflowPunct/>
        <w:autoSpaceDE/>
        <w:spacing w:before="100" w:beforeAutospacing="1" w:after="100" w:afterAutospacing="1"/>
        <w:textAlignment w:val="auto"/>
        <w:rPr>
          <w:b/>
          <w:bCs/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Práva pedagogických pracovníků:</w:t>
      </w:r>
    </w:p>
    <w:p w:rsidR="00223AA8" w:rsidRDefault="00223AA8" w:rsidP="00223AA8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 xml:space="preserve">a) </w:t>
      </w:r>
      <w:r w:rsidRPr="00BB73E7">
        <w:rPr>
          <w:szCs w:val="24"/>
          <w:lang w:eastAsia="cs-CZ"/>
        </w:rPr>
        <w:t xml:space="preserve">na zajištění podmínek potřebných pro výkon jejich pedagogické činnosti, zejména na ochranu před fyzickým násilím nebo psychickým nátlakem ze strany dětí, žáků, studentů nebo zákonných zástupců dětí a žáků a dalších osob, které jsou v přímém kontaktu s pedagogickým pracovníkem ve </w:t>
      </w:r>
      <w:proofErr w:type="gramStart"/>
      <w:r w:rsidRPr="00BB73E7">
        <w:rPr>
          <w:szCs w:val="24"/>
          <w:lang w:eastAsia="cs-CZ"/>
        </w:rPr>
        <w:t>škole</w:t>
      </w:r>
      <w:r>
        <w:rPr>
          <w:szCs w:val="24"/>
          <w:lang w:eastAsia="cs-CZ"/>
        </w:rPr>
        <w:t xml:space="preserve">,                                                                                                                      b) </w:t>
      </w:r>
      <w:r w:rsidRPr="00BB73E7">
        <w:rPr>
          <w:szCs w:val="24"/>
          <w:lang w:eastAsia="cs-CZ"/>
        </w:rPr>
        <w:t>aby</w:t>
      </w:r>
      <w:proofErr w:type="gramEnd"/>
      <w:r w:rsidRPr="00BB73E7">
        <w:rPr>
          <w:szCs w:val="24"/>
          <w:lang w:eastAsia="cs-CZ"/>
        </w:rPr>
        <w:t xml:space="preserve"> nebylo do jejich přímé pedagogické činnosti zasahováno v rozporu s právními předpisy</w:t>
      </w:r>
      <w:r>
        <w:rPr>
          <w:szCs w:val="24"/>
          <w:lang w:eastAsia="cs-CZ"/>
        </w:rPr>
        <w:t xml:space="preserve">             c) </w:t>
      </w:r>
      <w:r w:rsidRPr="00BB73E7">
        <w:rPr>
          <w:szCs w:val="24"/>
          <w:lang w:eastAsia="cs-CZ"/>
        </w:rPr>
        <w:t>na využívání metod, forem a prostředků dle vlastního uvážení v souladu se zásadami a cíli vzdělávání při přímé vyučovací, výchovné, speciálně</w:t>
      </w:r>
      <w:r>
        <w:rPr>
          <w:szCs w:val="24"/>
          <w:lang w:eastAsia="cs-CZ"/>
        </w:rPr>
        <w:t xml:space="preserve"> pedagogické a </w:t>
      </w:r>
      <w:proofErr w:type="spellStart"/>
      <w:r>
        <w:rPr>
          <w:szCs w:val="24"/>
          <w:lang w:eastAsia="cs-CZ"/>
        </w:rPr>
        <w:t>pedagogicko</w:t>
      </w:r>
      <w:proofErr w:type="spellEnd"/>
      <w:r>
        <w:rPr>
          <w:szCs w:val="24"/>
          <w:lang w:eastAsia="cs-CZ"/>
        </w:rPr>
        <w:t xml:space="preserve"> </w:t>
      </w:r>
      <w:r w:rsidRPr="00BB73E7">
        <w:rPr>
          <w:szCs w:val="24"/>
          <w:lang w:eastAsia="cs-CZ"/>
        </w:rPr>
        <w:t>psychologické činnosti</w:t>
      </w:r>
      <w:r>
        <w:rPr>
          <w:szCs w:val="24"/>
          <w:lang w:eastAsia="cs-CZ"/>
        </w:rPr>
        <w:t xml:space="preserve">,                                                                                                                                   d) </w:t>
      </w:r>
      <w:r w:rsidRPr="00BB73E7">
        <w:rPr>
          <w:szCs w:val="24"/>
          <w:lang w:eastAsia="cs-CZ"/>
        </w:rPr>
        <w:t>volit a být voleni do školské rady</w:t>
      </w:r>
      <w:r>
        <w:rPr>
          <w:szCs w:val="24"/>
          <w:lang w:eastAsia="cs-CZ"/>
        </w:rPr>
        <w:t xml:space="preserve">,                                                                                                           e) </w:t>
      </w:r>
      <w:r w:rsidRPr="00BB73E7">
        <w:rPr>
          <w:szCs w:val="24"/>
          <w:lang w:eastAsia="cs-CZ"/>
        </w:rPr>
        <w:t>na objektivní hodnocení své pedagogické činnosti</w:t>
      </w:r>
      <w:r>
        <w:rPr>
          <w:szCs w:val="24"/>
          <w:lang w:eastAsia="cs-CZ"/>
        </w:rPr>
        <w:t>.</w:t>
      </w:r>
    </w:p>
    <w:p w:rsidR="00C02FDF" w:rsidRPr="00BB73E7" w:rsidRDefault="00C02FDF" w:rsidP="00223AA8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</w:p>
    <w:p w:rsidR="00223AA8" w:rsidRPr="00BB73E7" w:rsidRDefault="00223AA8" w:rsidP="00223AA8">
      <w:pPr>
        <w:spacing w:before="100" w:beforeAutospacing="1" w:after="100" w:afterAutospacing="1"/>
        <w:outlineLvl w:val="3"/>
        <w:rPr>
          <w:b/>
          <w:bCs/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lastRenderedPageBreak/>
        <w:t>Povinnosti pedagogických pracovníků:</w:t>
      </w:r>
    </w:p>
    <w:p w:rsidR="0052699C" w:rsidRDefault="00223AA8" w:rsidP="00C56955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>K</w:t>
      </w:r>
      <w:r w:rsidRPr="00BB73E7">
        <w:rPr>
          <w:szCs w:val="24"/>
          <w:lang w:eastAsia="cs-CZ"/>
        </w:rPr>
        <w:t>romě povinností stanovených školským zákonem je každý pedagogický pracovník povinen ve smyslu evropského nařízení ke GDPR zachovávat mlčenlivost a chránit před zneužitím data, údaje a osobní údaje a zaměstnanců školy, citlivé osobní údaje, informace o zdravotním stavu dětí, žáků a studentů a výsledky poradenské pomoci školského poradenského zařízení a školního poradenského pracoviště, s nimiž přišel do styku, shromažďovat pouze nezbytné údaje a osobní údaje, bezpečně je ukládat a chránit před neoprávněným přístupem, neposkytovat je subjektům, které na ně nemají zákonný nárok, nepotřebné údaje vyřazovat a dál nezpracovávat</w:t>
      </w:r>
      <w:r>
        <w:rPr>
          <w:szCs w:val="24"/>
          <w:lang w:eastAsia="cs-CZ"/>
        </w:rPr>
        <w:t>.</w:t>
      </w:r>
    </w:p>
    <w:p w:rsidR="00C56955" w:rsidRPr="00C56955" w:rsidRDefault="00C56955" w:rsidP="00C56955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</w:p>
    <w:p w:rsidR="004026F0" w:rsidRPr="00C56955" w:rsidRDefault="00C56955" w:rsidP="00C56955">
      <w:pPr>
        <w:spacing w:before="100" w:beforeAutospacing="1" w:after="100" w:afterAutospacing="1"/>
        <w:rPr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II. PROVOZ A REŽIM ŠD</w:t>
      </w:r>
      <w:r w:rsidR="004026F0">
        <w:t xml:space="preserve">   </w:t>
      </w:r>
    </w:p>
    <w:p w:rsidR="001673E4" w:rsidRPr="001673E4" w:rsidRDefault="001673E4" w:rsidP="001673E4">
      <w:pPr>
        <w:spacing w:before="100" w:beforeAutospacing="1" w:after="100" w:afterAutospacing="1"/>
        <w:outlineLvl w:val="3"/>
        <w:rPr>
          <w:bCs/>
          <w:szCs w:val="24"/>
          <w:u w:val="single"/>
          <w:lang w:eastAsia="cs-CZ"/>
        </w:rPr>
      </w:pPr>
      <w:r w:rsidRPr="001673E4">
        <w:rPr>
          <w:bCs/>
          <w:szCs w:val="24"/>
          <w:u w:val="single"/>
          <w:lang w:eastAsia="cs-CZ"/>
        </w:rPr>
        <w:t>Vymezení doby činnosti školní družiny</w:t>
      </w:r>
    </w:p>
    <w:p w:rsidR="001673E4" w:rsidRPr="00BB73E7" w:rsidRDefault="001673E4" w:rsidP="001673E4">
      <w:pPr>
        <w:spacing w:before="100" w:beforeAutospacing="1" w:after="100" w:afterAutospacing="1"/>
        <w:outlineLvl w:val="3"/>
        <w:rPr>
          <w:b/>
          <w:bCs/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Organizace p</w:t>
      </w:r>
      <w:r w:rsidR="00B86213">
        <w:rPr>
          <w:b/>
          <w:bCs/>
          <w:szCs w:val="24"/>
          <w:lang w:eastAsia="cs-CZ"/>
        </w:rPr>
        <w:t xml:space="preserve">rovozu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1395"/>
      </w:tblGrid>
      <w:tr w:rsidR="001673E4" w:rsidRPr="00BB73E7" w:rsidTr="002F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E4" w:rsidRPr="00BB73E7" w:rsidRDefault="001673E4" w:rsidP="002F25B2">
            <w:pPr>
              <w:rPr>
                <w:szCs w:val="24"/>
                <w:lang w:eastAsia="cs-CZ"/>
              </w:rPr>
            </w:pPr>
            <w:r w:rsidRPr="00BB73E7">
              <w:rPr>
                <w:szCs w:val="24"/>
                <w:lang w:eastAsia="cs-CZ"/>
              </w:rPr>
              <w:t>ranní družina</w:t>
            </w:r>
          </w:p>
        </w:tc>
        <w:tc>
          <w:tcPr>
            <w:tcW w:w="0" w:type="auto"/>
            <w:vAlign w:val="center"/>
            <w:hideMark/>
          </w:tcPr>
          <w:p w:rsidR="001673E4" w:rsidRPr="00BB73E7" w:rsidRDefault="001673E4" w:rsidP="002F25B2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06.15 – 07.45</w:t>
            </w:r>
          </w:p>
        </w:tc>
      </w:tr>
      <w:tr w:rsidR="001673E4" w:rsidRPr="00BB73E7" w:rsidTr="002F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E4" w:rsidRPr="00BB73E7" w:rsidRDefault="001673E4" w:rsidP="002F25B2">
            <w:pPr>
              <w:rPr>
                <w:szCs w:val="24"/>
                <w:lang w:eastAsia="cs-CZ"/>
              </w:rPr>
            </w:pPr>
            <w:r w:rsidRPr="00BB73E7">
              <w:rPr>
                <w:szCs w:val="24"/>
                <w:lang w:eastAsia="cs-CZ"/>
              </w:rPr>
              <w:t>odpolední družina</w:t>
            </w:r>
          </w:p>
        </w:tc>
        <w:tc>
          <w:tcPr>
            <w:tcW w:w="0" w:type="auto"/>
            <w:vAlign w:val="center"/>
            <w:hideMark/>
          </w:tcPr>
          <w:p w:rsidR="001673E4" w:rsidRPr="00BB73E7" w:rsidRDefault="001673E4" w:rsidP="002F25B2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11.45 – 15.45</w:t>
            </w:r>
          </w:p>
        </w:tc>
      </w:tr>
      <w:tr w:rsidR="001673E4" w:rsidRPr="00BB73E7" w:rsidTr="002F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E4" w:rsidRPr="00BB73E7" w:rsidRDefault="001673E4" w:rsidP="002F25B2">
            <w:pPr>
              <w:rPr>
                <w:szCs w:val="24"/>
                <w:lang w:eastAsia="cs-CZ"/>
              </w:rPr>
            </w:pPr>
            <w:r w:rsidRPr="00BB73E7">
              <w:rPr>
                <w:szCs w:val="24"/>
                <w:lang w:eastAsia="cs-CZ"/>
              </w:rPr>
              <w:t>dohled nad dojíždějícími žáky</w:t>
            </w:r>
          </w:p>
        </w:tc>
        <w:tc>
          <w:tcPr>
            <w:tcW w:w="0" w:type="auto"/>
            <w:vAlign w:val="center"/>
            <w:hideMark/>
          </w:tcPr>
          <w:p w:rsidR="001673E4" w:rsidRPr="00BB73E7" w:rsidRDefault="00155936" w:rsidP="002F25B2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11.45</w:t>
            </w:r>
            <w:r w:rsidR="001673E4" w:rsidRPr="00BB73E7">
              <w:rPr>
                <w:szCs w:val="24"/>
                <w:lang w:eastAsia="cs-CZ"/>
              </w:rPr>
              <w:t xml:space="preserve"> – 13.30</w:t>
            </w:r>
          </w:p>
        </w:tc>
      </w:tr>
      <w:tr w:rsidR="001673E4" w:rsidRPr="00BB73E7" w:rsidTr="002F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E4" w:rsidRPr="00BB73E7" w:rsidRDefault="001673E4" w:rsidP="002F25B2">
            <w:pPr>
              <w:rPr>
                <w:szCs w:val="24"/>
                <w:lang w:eastAsia="cs-CZ"/>
              </w:rPr>
            </w:pPr>
            <w:r w:rsidRPr="00BB73E7">
              <w:rPr>
                <w:szCs w:val="24"/>
                <w:lang w:eastAsia="cs-CZ"/>
              </w:rPr>
              <w:t>ve volných dnech / ředitelské volno, prázdniny/</w:t>
            </w:r>
          </w:p>
        </w:tc>
        <w:tc>
          <w:tcPr>
            <w:tcW w:w="0" w:type="auto"/>
            <w:vAlign w:val="center"/>
            <w:hideMark/>
          </w:tcPr>
          <w:p w:rsidR="001673E4" w:rsidRPr="00BB73E7" w:rsidRDefault="001673E4" w:rsidP="002F25B2">
            <w:pPr>
              <w:rPr>
                <w:szCs w:val="24"/>
                <w:lang w:eastAsia="cs-CZ"/>
              </w:rPr>
            </w:pPr>
            <w:r w:rsidRPr="00BB73E7">
              <w:rPr>
                <w:szCs w:val="24"/>
                <w:lang w:eastAsia="cs-CZ"/>
              </w:rPr>
              <w:t>07.00 – 15.00</w:t>
            </w:r>
          </w:p>
        </w:tc>
      </w:tr>
    </w:tbl>
    <w:p w:rsidR="001673E4" w:rsidRPr="00BB73E7" w:rsidRDefault="001673E4" w:rsidP="001673E4">
      <w:pPr>
        <w:spacing w:before="100" w:beforeAutospacing="1" w:after="100" w:afterAutospacing="1"/>
        <w:rPr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Režim dne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1395"/>
      </w:tblGrid>
      <w:tr w:rsidR="001673E4" w:rsidRPr="00BB73E7" w:rsidTr="002F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E4" w:rsidRPr="00BB73E7" w:rsidRDefault="001673E4" w:rsidP="002F25B2">
            <w:pPr>
              <w:rPr>
                <w:szCs w:val="24"/>
                <w:lang w:eastAsia="cs-CZ"/>
              </w:rPr>
            </w:pPr>
            <w:r w:rsidRPr="00BB73E7">
              <w:rPr>
                <w:szCs w:val="24"/>
                <w:lang w:eastAsia="cs-CZ"/>
              </w:rPr>
              <w:t>oběd, hygiena</w:t>
            </w:r>
          </w:p>
        </w:tc>
        <w:tc>
          <w:tcPr>
            <w:tcW w:w="0" w:type="auto"/>
            <w:vAlign w:val="center"/>
            <w:hideMark/>
          </w:tcPr>
          <w:p w:rsidR="001673E4" w:rsidRPr="00BB73E7" w:rsidRDefault="00155936" w:rsidP="0015593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11.45 – 12.15</w:t>
            </w:r>
          </w:p>
        </w:tc>
      </w:tr>
      <w:tr w:rsidR="001673E4" w:rsidRPr="00BB73E7" w:rsidTr="002F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E4" w:rsidRPr="00BB73E7" w:rsidRDefault="001673E4" w:rsidP="002F25B2">
            <w:pPr>
              <w:rPr>
                <w:szCs w:val="24"/>
                <w:lang w:eastAsia="cs-CZ"/>
              </w:rPr>
            </w:pPr>
            <w:r w:rsidRPr="00BB73E7">
              <w:rPr>
                <w:szCs w:val="24"/>
                <w:lang w:eastAsia="cs-CZ"/>
              </w:rPr>
              <w:t>odpočinkové činnosti, zájmová činnost</w:t>
            </w:r>
          </w:p>
        </w:tc>
        <w:tc>
          <w:tcPr>
            <w:tcW w:w="0" w:type="auto"/>
            <w:vAlign w:val="center"/>
            <w:hideMark/>
          </w:tcPr>
          <w:p w:rsidR="001673E4" w:rsidRPr="00BB73E7" w:rsidRDefault="00155936" w:rsidP="002F25B2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12.15 – 14.00</w:t>
            </w:r>
          </w:p>
        </w:tc>
      </w:tr>
      <w:tr w:rsidR="001673E4" w:rsidRPr="00BB73E7" w:rsidTr="002F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E4" w:rsidRPr="00BB73E7" w:rsidRDefault="001673E4" w:rsidP="002F25B2">
            <w:pPr>
              <w:rPr>
                <w:szCs w:val="24"/>
                <w:lang w:eastAsia="cs-CZ"/>
              </w:rPr>
            </w:pPr>
            <w:r w:rsidRPr="00BB73E7">
              <w:rPr>
                <w:szCs w:val="24"/>
                <w:lang w:eastAsia="cs-CZ"/>
              </w:rPr>
              <w:t>vycházka, pobyt venku</w:t>
            </w:r>
          </w:p>
        </w:tc>
        <w:tc>
          <w:tcPr>
            <w:tcW w:w="0" w:type="auto"/>
            <w:vAlign w:val="center"/>
            <w:hideMark/>
          </w:tcPr>
          <w:p w:rsidR="001673E4" w:rsidRPr="00BB73E7" w:rsidRDefault="00155936" w:rsidP="002F25B2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14.00</w:t>
            </w:r>
            <w:r w:rsidR="001673E4" w:rsidRPr="00BB73E7">
              <w:rPr>
                <w:szCs w:val="24"/>
                <w:lang w:eastAsia="cs-CZ"/>
              </w:rPr>
              <w:t xml:space="preserve"> – 15.00</w:t>
            </w:r>
          </w:p>
        </w:tc>
      </w:tr>
      <w:tr w:rsidR="001673E4" w:rsidRPr="00BB73E7" w:rsidTr="002F2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3E4" w:rsidRPr="00BB73E7" w:rsidRDefault="00155936" w:rsidP="002F25B2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svačina, hry</w:t>
            </w:r>
          </w:p>
        </w:tc>
        <w:tc>
          <w:tcPr>
            <w:tcW w:w="0" w:type="auto"/>
            <w:vAlign w:val="center"/>
            <w:hideMark/>
          </w:tcPr>
          <w:p w:rsidR="001673E4" w:rsidRPr="00BB73E7" w:rsidRDefault="00155936" w:rsidP="00155936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15.00 – 15,45</w:t>
            </w:r>
          </w:p>
        </w:tc>
      </w:tr>
    </w:tbl>
    <w:p w:rsidR="001673E4" w:rsidRDefault="001673E4" w:rsidP="00BD3CEE"/>
    <w:p w:rsidR="00BD3CEE" w:rsidRDefault="00155936" w:rsidP="004026F0">
      <w:pPr>
        <w:jc w:val="both"/>
        <w:rPr>
          <w:b/>
        </w:rPr>
      </w:pPr>
      <w:r w:rsidRPr="00155936">
        <w:rPr>
          <w:b/>
        </w:rPr>
        <w:t xml:space="preserve">Umístění </w:t>
      </w:r>
      <w:r>
        <w:rPr>
          <w:b/>
        </w:rPr>
        <w:t xml:space="preserve">školní </w:t>
      </w:r>
      <w:r w:rsidRPr="00155936">
        <w:rPr>
          <w:b/>
        </w:rPr>
        <w:t>družiny</w:t>
      </w:r>
    </w:p>
    <w:p w:rsidR="00155936" w:rsidRDefault="00155936" w:rsidP="004026F0">
      <w:pPr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2221"/>
        <w:gridCol w:w="2880"/>
        <w:gridCol w:w="2447"/>
      </w:tblGrid>
      <w:tr w:rsidR="00EA6659" w:rsidRPr="00BB73E7" w:rsidTr="00EA6659">
        <w:trPr>
          <w:tblCellSpacing w:w="15" w:type="dxa"/>
        </w:trPr>
        <w:tc>
          <w:tcPr>
            <w:tcW w:w="880" w:type="pct"/>
            <w:vAlign w:val="center"/>
          </w:tcPr>
          <w:p w:rsidR="00EA6659" w:rsidRPr="00BB73E7" w:rsidRDefault="00EA6659" w:rsidP="00EA6659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Ranní družina</w:t>
            </w:r>
          </w:p>
        </w:tc>
        <w:tc>
          <w:tcPr>
            <w:tcW w:w="1189" w:type="pct"/>
            <w:vAlign w:val="center"/>
          </w:tcPr>
          <w:p w:rsidR="00EA6659" w:rsidRPr="00BB73E7" w:rsidRDefault="00EA6659" w:rsidP="00EA6659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Lenka Marie Slabá</w:t>
            </w:r>
          </w:p>
        </w:tc>
        <w:tc>
          <w:tcPr>
            <w:tcW w:w="1546" w:type="pct"/>
            <w:vAlign w:val="center"/>
          </w:tcPr>
          <w:p w:rsidR="00EA6659" w:rsidRPr="00BB73E7" w:rsidRDefault="00EA6659" w:rsidP="00EA6659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Učebna 3. roč., přízemí ZŠ</w:t>
            </w:r>
          </w:p>
        </w:tc>
        <w:tc>
          <w:tcPr>
            <w:tcW w:w="1303" w:type="pct"/>
            <w:vAlign w:val="center"/>
          </w:tcPr>
          <w:p w:rsidR="00EA6659" w:rsidRPr="00BB73E7" w:rsidRDefault="00EA6659" w:rsidP="00EA6659">
            <w:pPr>
              <w:rPr>
                <w:szCs w:val="24"/>
                <w:lang w:eastAsia="cs-CZ"/>
              </w:rPr>
            </w:pPr>
          </w:p>
        </w:tc>
      </w:tr>
      <w:tr w:rsidR="00EA6659" w:rsidRPr="00BB73E7" w:rsidTr="00EA6659">
        <w:trPr>
          <w:tblCellSpacing w:w="15" w:type="dxa"/>
        </w:trPr>
        <w:tc>
          <w:tcPr>
            <w:tcW w:w="880" w:type="pct"/>
            <w:vAlign w:val="center"/>
            <w:hideMark/>
          </w:tcPr>
          <w:p w:rsidR="00EA6659" w:rsidRPr="00BB73E7" w:rsidRDefault="00EA6659" w:rsidP="00EA6659">
            <w:pPr>
              <w:rPr>
                <w:szCs w:val="24"/>
                <w:lang w:eastAsia="cs-CZ"/>
              </w:rPr>
            </w:pPr>
            <w:r w:rsidRPr="00BB73E7">
              <w:rPr>
                <w:szCs w:val="24"/>
                <w:lang w:eastAsia="cs-CZ"/>
              </w:rPr>
              <w:t>1. oddělení</w:t>
            </w:r>
          </w:p>
        </w:tc>
        <w:tc>
          <w:tcPr>
            <w:tcW w:w="1189" w:type="pct"/>
            <w:vAlign w:val="center"/>
            <w:hideMark/>
          </w:tcPr>
          <w:p w:rsidR="00EA6659" w:rsidRPr="00BB73E7" w:rsidRDefault="00EA6659" w:rsidP="00EA6659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Zuzana Havlíková</w:t>
            </w:r>
          </w:p>
        </w:tc>
        <w:tc>
          <w:tcPr>
            <w:tcW w:w="1546" w:type="pct"/>
            <w:vAlign w:val="center"/>
            <w:hideMark/>
          </w:tcPr>
          <w:p w:rsidR="00EA6659" w:rsidRPr="00BB73E7" w:rsidRDefault="00EA6659" w:rsidP="00EA6659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Přístavba, 1. patro ZŠ</w:t>
            </w:r>
          </w:p>
        </w:tc>
        <w:tc>
          <w:tcPr>
            <w:tcW w:w="1303" w:type="pct"/>
            <w:vAlign w:val="center"/>
            <w:hideMark/>
          </w:tcPr>
          <w:p w:rsidR="00EA6659" w:rsidRPr="00BB73E7" w:rsidRDefault="00EA6659" w:rsidP="00EA6659">
            <w:pPr>
              <w:rPr>
                <w:szCs w:val="24"/>
                <w:lang w:eastAsia="cs-CZ"/>
              </w:rPr>
            </w:pPr>
            <w:r w:rsidRPr="00BB73E7">
              <w:rPr>
                <w:szCs w:val="24"/>
                <w:lang w:eastAsia="cs-CZ"/>
              </w:rPr>
              <w:t>max. 30 zapsaných dětí</w:t>
            </w:r>
          </w:p>
        </w:tc>
      </w:tr>
      <w:tr w:rsidR="00EA6659" w:rsidRPr="00BB73E7" w:rsidTr="00EA6659">
        <w:trPr>
          <w:tblCellSpacing w:w="15" w:type="dxa"/>
        </w:trPr>
        <w:tc>
          <w:tcPr>
            <w:tcW w:w="880" w:type="pct"/>
            <w:vAlign w:val="center"/>
            <w:hideMark/>
          </w:tcPr>
          <w:p w:rsidR="00EA6659" w:rsidRPr="00BB73E7" w:rsidRDefault="00EA6659" w:rsidP="00EA6659">
            <w:pPr>
              <w:rPr>
                <w:szCs w:val="24"/>
                <w:lang w:eastAsia="cs-CZ"/>
              </w:rPr>
            </w:pPr>
            <w:r w:rsidRPr="00BB73E7">
              <w:rPr>
                <w:szCs w:val="24"/>
                <w:lang w:eastAsia="cs-CZ"/>
              </w:rPr>
              <w:t>2. oddělení</w:t>
            </w:r>
          </w:p>
        </w:tc>
        <w:tc>
          <w:tcPr>
            <w:tcW w:w="1189" w:type="pct"/>
            <w:vAlign w:val="center"/>
            <w:hideMark/>
          </w:tcPr>
          <w:p w:rsidR="00EA6659" w:rsidRPr="00BB73E7" w:rsidRDefault="00EA6659" w:rsidP="00EA6659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Lenka Marie Slabá</w:t>
            </w:r>
          </w:p>
        </w:tc>
        <w:tc>
          <w:tcPr>
            <w:tcW w:w="1546" w:type="pct"/>
            <w:vAlign w:val="center"/>
            <w:hideMark/>
          </w:tcPr>
          <w:p w:rsidR="00EA6659" w:rsidRPr="00BB73E7" w:rsidRDefault="00EA6659" w:rsidP="00EA6659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Učebna, 1. patro ZŠ</w:t>
            </w:r>
          </w:p>
        </w:tc>
        <w:tc>
          <w:tcPr>
            <w:tcW w:w="1303" w:type="pct"/>
            <w:vAlign w:val="center"/>
            <w:hideMark/>
          </w:tcPr>
          <w:p w:rsidR="00EA6659" w:rsidRPr="00BB73E7" w:rsidRDefault="00EA6659" w:rsidP="00EA6659">
            <w:pPr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max. 1</w:t>
            </w:r>
            <w:r w:rsidRPr="00BB73E7">
              <w:rPr>
                <w:szCs w:val="24"/>
                <w:lang w:eastAsia="cs-CZ"/>
              </w:rPr>
              <w:t>0 zapsaných dětí</w:t>
            </w:r>
          </w:p>
        </w:tc>
      </w:tr>
    </w:tbl>
    <w:p w:rsidR="00F05300" w:rsidRDefault="00F05300" w:rsidP="004026F0">
      <w:pPr>
        <w:jc w:val="both"/>
      </w:pPr>
    </w:p>
    <w:p w:rsidR="00C56955" w:rsidRDefault="00C56955" w:rsidP="00B86213">
      <w:pPr>
        <w:spacing w:before="100" w:beforeAutospacing="1" w:after="100" w:afterAutospacing="1"/>
        <w:rPr>
          <w:szCs w:val="24"/>
          <w:lang w:eastAsia="cs-CZ"/>
        </w:rPr>
      </w:pPr>
      <w:r>
        <w:rPr>
          <w:szCs w:val="24"/>
          <w:lang w:eastAsia="cs-CZ"/>
        </w:rPr>
        <w:t>Kapacita ŠD je 40 žáků.</w:t>
      </w:r>
    </w:p>
    <w:p w:rsidR="00EA6659" w:rsidRPr="00B86213" w:rsidRDefault="00EA6659" w:rsidP="00B86213">
      <w:pPr>
        <w:spacing w:before="100" w:beforeAutospacing="1" w:after="100" w:afterAutospacing="1"/>
        <w:rPr>
          <w:szCs w:val="24"/>
          <w:lang w:eastAsia="cs-CZ"/>
        </w:rPr>
      </w:pPr>
      <w:r w:rsidRPr="00BB73E7">
        <w:rPr>
          <w:szCs w:val="24"/>
          <w:lang w:eastAsia="cs-CZ"/>
        </w:rPr>
        <w:t>Budou využívány i další prostory školy (učebny</w:t>
      </w:r>
      <w:r>
        <w:rPr>
          <w:szCs w:val="24"/>
          <w:lang w:eastAsia="cs-CZ"/>
        </w:rPr>
        <w:t xml:space="preserve"> školy</w:t>
      </w:r>
      <w:r w:rsidRPr="00BB73E7">
        <w:rPr>
          <w:szCs w:val="24"/>
          <w:lang w:eastAsia="cs-CZ"/>
        </w:rPr>
        <w:t xml:space="preserve">, tělocvična, </w:t>
      </w:r>
      <w:r>
        <w:rPr>
          <w:szCs w:val="24"/>
          <w:lang w:eastAsia="cs-CZ"/>
        </w:rPr>
        <w:t>školní zahrada, hřiště a kurty</w:t>
      </w:r>
      <w:r w:rsidRPr="00BB73E7">
        <w:rPr>
          <w:szCs w:val="24"/>
          <w:lang w:eastAsia="cs-CZ"/>
        </w:rPr>
        <w:t>). Podmínkou je řádné a prokazatelné seznámení dětí s riziky činností, s bezpečnostními předpisy a provozními řády (</w:t>
      </w:r>
      <w:r>
        <w:rPr>
          <w:szCs w:val="24"/>
          <w:lang w:eastAsia="cs-CZ"/>
        </w:rPr>
        <w:t>zápis do TK</w:t>
      </w:r>
      <w:r w:rsidRPr="00BB73E7">
        <w:rPr>
          <w:szCs w:val="24"/>
          <w:lang w:eastAsia="cs-CZ"/>
        </w:rPr>
        <w:t>), zároveň platí veškerá ustanovení školního řádu pro zajištění bezpečnosti provozu ve školní družině.</w:t>
      </w:r>
    </w:p>
    <w:p w:rsidR="00C56955" w:rsidRDefault="00C56955" w:rsidP="004026F0">
      <w:pPr>
        <w:rPr>
          <w:u w:val="single"/>
        </w:rPr>
      </w:pPr>
    </w:p>
    <w:p w:rsidR="00C56955" w:rsidRDefault="00C56955" w:rsidP="004026F0">
      <w:pPr>
        <w:rPr>
          <w:u w:val="single"/>
        </w:rPr>
      </w:pPr>
    </w:p>
    <w:p w:rsidR="00C56955" w:rsidRDefault="00C56955" w:rsidP="004026F0">
      <w:pPr>
        <w:rPr>
          <w:u w:val="single"/>
        </w:rPr>
      </w:pPr>
    </w:p>
    <w:p w:rsidR="00C56955" w:rsidRPr="00BB73E7" w:rsidRDefault="00C56955" w:rsidP="00C56955">
      <w:pPr>
        <w:spacing w:before="100" w:beforeAutospacing="1" w:after="100" w:afterAutospacing="1"/>
        <w:rPr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lastRenderedPageBreak/>
        <w:t>III. PRAVIDLA VZÁJEMNÝCH VZTAHŮ MEZI ŽÁKY, ZÁKONNÝMI ZÁSTUPCI ŽÁKŮ A PRACOVNÍKY ŠKOLSKÉHO ZAŘÍZENÍ</w:t>
      </w:r>
    </w:p>
    <w:p w:rsidR="00C56955" w:rsidRDefault="00C56955" w:rsidP="00C56955">
      <w:pPr>
        <w:jc w:val="both"/>
        <w:rPr>
          <w:u w:val="single"/>
        </w:rPr>
      </w:pPr>
      <w:r>
        <w:rPr>
          <w:u w:val="single"/>
        </w:rPr>
        <w:t xml:space="preserve">Přihlašování, odhlašování, vyloučení žáka z docházky do ŠD </w:t>
      </w:r>
    </w:p>
    <w:p w:rsidR="00C56955" w:rsidRDefault="00C56955" w:rsidP="00C56955">
      <w:pPr>
        <w:jc w:val="both"/>
      </w:pPr>
      <w:r>
        <w:t xml:space="preserve">  </w:t>
      </w:r>
    </w:p>
    <w:p w:rsidR="00C56955" w:rsidRDefault="00C56955" w:rsidP="00C56955">
      <w:pPr>
        <w:jc w:val="both"/>
      </w:pPr>
      <w:r>
        <w:t xml:space="preserve">O přijetí účastníka k činnosti družiny ve formě pravidelné výchovné, vzdělávací a zájmové činnosti a další podobné činnosti spojenou s pobytem mimo školu se rozhoduje na základě </w:t>
      </w:r>
      <w:r w:rsidRPr="00C56955">
        <w:rPr>
          <w:b/>
        </w:rPr>
        <w:t>písemné přihlášky</w:t>
      </w:r>
      <w:r>
        <w:t xml:space="preserve">. </w:t>
      </w:r>
    </w:p>
    <w:p w:rsidR="00C56955" w:rsidRDefault="00C56955" w:rsidP="00C56955">
      <w:r>
        <w:rPr>
          <w:szCs w:val="24"/>
          <w:lang w:eastAsia="cs-CZ"/>
        </w:rPr>
        <w:t xml:space="preserve">Přihláška </w:t>
      </w:r>
      <w:r w:rsidRPr="00BB73E7">
        <w:rPr>
          <w:szCs w:val="24"/>
          <w:lang w:eastAsia="cs-CZ"/>
        </w:rPr>
        <w:t xml:space="preserve">podává </w:t>
      </w:r>
      <w:r>
        <w:rPr>
          <w:szCs w:val="24"/>
          <w:lang w:eastAsia="cs-CZ"/>
        </w:rPr>
        <w:t xml:space="preserve">zákonný zástupce žáka </w:t>
      </w:r>
      <w:r w:rsidRPr="00BB73E7">
        <w:rPr>
          <w:szCs w:val="24"/>
          <w:lang w:eastAsia="cs-CZ"/>
        </w:rPr>
        <w:t xml:space="preserve">odevzdáním </w:t>
      </w:r>
      <w:r>
        <w:rPr>
          <w:szCs w:val="24"/>
          <w:lang w:eastAsia="cs-CZ"/>
        </w:rPr>
        <w:t xml:space="preserve">řádně </w:t>
      </w:r>
      <w:r w:rsidRPr="00C56955">
        <w:rPr>
          <w:b/>
          <w:szCs w:val="24"/>
          <w:lang w:eastAsia="cs-CZ"/>
        </w:rPr>
        <w:t>vyplněného zápisního lístku (rozsah docházky, způsob a čas odchodu, zdravotní problémy, telefony, podpis zákonného zástupce)</w:t>
      </w:r>
      <w:r w:rsidRPr="00BB73E7">
        <w:rPr>
          <w:szCs w:val="24"/>
          <w:lang w:eastAsia="cs-CZ"/>
        </w:rPr>
        <w:t xml:space="preserve"> příslušnému vychovateli, který ji zakládá do pedagogické dokumentace</w:t>
      </w:r>
      <w:r>
        <w:rPr>
          <w:szCs w:val="24"/>
          <w:lang w:eastAsia="cs-CZ"/>
        </w:rPr>
        <w:t>.</w:t>
      </w:r>
    </w:p>
    <w:p w:rsidR="00C56955" w:rsidRPr="00F64F6F" w:rsidRDefault="00C56955" w:rsidP="00C56955">
      <w:r>
        <w:rPr>
          <w:szCs w:val="24"/>
          <w:lang w:eastAsia="cs-CZ"/>
        </w:rPr>
        <w:t xml:space="preserve">Zákonní zástupci </w:t>
      </w:r>
      <w:r w:rsidRPr="00BB73E7">
        <w:rPr>
          <w:szCs w:val="24"/>
          <w:lang w:eastAsia="cs-CZ"/>
        </w:rPr>
        <w:t xml:space="preserve">mohou žáka odhlásit z docházky do školní družiny </w:t>
      </w:r>
      <w:r w:rsidRPr="00C56955">
        <w:rPr>
          <w:b/>
          <w:szCs w:val="24"/>
          <w:lang w:eastAsia="cs-CZ"/>
        </w:rPr>
        <w:t>písemným oznámením</w:t>
      </w:r>
      <w:r w:rsidRPr="00BB73E7">
        <w:rPr>
          <w:szCs w:val="24"/>
          <w:lang w:eastAsia="cs-CZ"/>
        </w:rPr>
        <w:t xml:space="preserve"> příslušnému vychovateli, který jej založí k zápisnímu lístku</w:t>
      </w:r>
      <w:r>
        <w:rPr>
          <w:szCs w:val="24"/>
          <w:lang w:eastAsia="cs-CZ"/>
        </w:rPr>
        <w:t>.</w:t>
      </w:r>
      <w:r>
        <w:t xml:space="preserve">                                                          Z</w:t>
      </w:r>
      <w:r w:rsidRPr="00BB73E7">
        <w:rPr>
          <w:szCs w:val="24"/>
          <w:lang w:eastAsia="cs-CZ"/>
        </w:rPr>
        <w:t xml:space="preserve"> docházky do školní družiny může být ředitelem na návrh vychovatele vyloučen žák, který opakovaně zásadním způsobem narušuje činnost zařízení, ohrožuje bezpečnost svoji a svých spolužáků, nerespektuje ustanovení vnitřního řádu školní družiny (tomuto kroku musí předcházet projednání situace s rodiči žáka, rozhodnutí musí být vydáno písemnou formou)</w:t>
      </w:r>
      <w:r>
        <w:rPr>
          <w:szCs w:val="24"/>
          <w:lang w:eastAsia="cs-CZ"/>
        </w:rPr>
        <w:t>.</w:t>
      </w:r>
    </w:p>
    <w:p w:rsidR="00C56955" w:rsidRDefault="00C56955" w:rsidP="00C56955"/>
    <w:p w:rsidR="00C56955" w:rsidRDefault="00C56955" w:rsidP="00C56955">
      <w:pPr>
        <w:jc w:val="both"/>
        <w:rPr>
          <w:u w:val="single"/>
        </w:rPr>
      </w:pPr>
      <w:r w:rsidRPr="00F64F6F">
        <w:rPr>
          <w:u w:val="single"/>
        </w:rPr>
        <w:t>Kritéria pro přijetí do školní družiny</w:t>
      </w:r>
    </w:p>
    <w:p w:rsidR="00C56955" w:rsidRPr="00F64F6F" w:rsidRDefault="00C56955" w:rsidP="00C56955">
      <w:pPr>
        <w:jc w:val="both"/>
        <w:rPr>
          <w:u w:val="single"/>
        </w:rPr>
      </w:pPr>
    </w:p>
    <w:p w:rsidR="00C56955" w:rsidRPr="00F64F6F" w:rsidRDefault="00C56955" w:rsidP="00C56955">
      <w:pPr>
        <w:jc w:val="both"/>
      </w:pPr>
      <w:r w:rsidRPr="00F64F6F">
        <w:t xml:space="preserve">Přednostně jsou přijímáni žáci </w:t>
      </w:r>
      <w:bookmarkStart w:id="0" w:name="_GoBack"/>
      <w:bookmarkEnd w:id="0"/>
    </w:p>
    <w:p w:rsidR="00C56955" w:rsidRDefault="00C56955" w:rsidP="00C56955">
      <w:pPr>
        <w:jc w:val="both"/>
      </w:pPr>
      <w:r>
        <w:rPr>
          <w:b/>
        </w:rPr>
        <w:t>- 1.</w:t>
      </w:r>
      <w:r w:rsidRPr="00F73DAD">
        <w:rPr>
          <w:b/>
        </w:rPr>
        <w:t xml:space="preserve"> ročníku s</w:t>
      </w:r>
      <w:r>
        <w:rPr>
          <w:b/>
        </w:rPr>
        <w:t xml:space="preserve"> pravidelnou </w:t>
      </w:r>
      <w:r w:rsidRPr="00F73DAD">
        <w:rPr>
          <w:b/>
        </w:rPr>
        <w:t>denní docházkou</w:t>
      </w:r>
      <w:r>
        <w:t xml:space="preserve"> </w:t>
      </w:r>
    </w:p>
    <w:p w:rsidR="00C56955" w:rsidRPr="007B09B5" w:rsidRDefault="00C56955" w:rsidP="00C56955">
      <w:pPr>
        <w:jc w:val="both"/>
        <w:rPr>
          <w:b/>
        </w:rPr>
      </w:pPr>
      <w:r w:rsidRPr="007B09B5">
        <w:rPr>
          <w:b/>
        </w:rPr>
        <w:t>- 2. ročníku s</w:t>
      </w:r>
      <w:r>
        <w:rPr>
          <w:b/>
        </w:rPr>
        <w:t xml:space="preserve"> pravidelnou </w:t>
      </w:r>
      <w:r w:rsidRPr="007B09B5">
        <w:rPr>
          <w:b/>
        </w:rPr>
        <w:t>denní docházkou</w:t>
      </w:r>
    </w:p>
    <w:p w:rsidR="00C56955" w:rsidRDefault="00C56955" w:rsidP="00C56955">
      <w:pPr>
        <w:jc w:val="both"/>
        <w:rPr>
          <w:color w:val="000000"/>
          <w:szCs w:val="24"/>
          <w:lang w:eastAsia="cs-CZ"/>
        </w:rPr>
      </w:pPr>
      <w:r>
        <w:t xml:space="preserve">- </w:t>
      </w:r>
      <w:r w:rsidRPr="007B09B5">
        <w:rPr>
          <w:rStyle w:val="markedcontent"/>
          <w:szCs w:val="24"/>
        </w:rPr>
        <w:t xml:space="preserve">Zájemci o ŠD </w:t>
      </w:r>
      <w:r w:rsidRPr="007B09B5">
        <w:rPr>
          <w:rStyle w:val="markedcontent"/>
          <w:b/>
          <w:szCs w:val="24"/>
        </w:rPr>
        <w:t>z 3. ročníku</w:t>
      </w:r>
      <w:r w:rsidRPr="007B09B5">
        <w:rPr>
          <w:rStyle w:val="markedcontent"/>
          <w:szCs w:val="24"/>
        </w:rPr>
        <w:t xml:space="preserve"> budou přijímáni do naplnění kapacity ŠD. V případě, že by mohlo dojít k</w:t>
      </w:r>
      <w:r>
        <w:rPr>
          <w:szCs w:val="24"/>
        </w:rPr>
        <w:t xml:space="preserve"> </w:t>
      </w:r>
      <w:r w:rsidRPr="007B09B5">
        <w:rPr>
          <w:rStyle w:val="markedcontent"/>
          <w:szCs w:val="24"/>
        </w:rPr>
        <w:t>překročení kapacity, budou přednostně přijímáni zá</w:t>
      </w:r>
      <w:r>
        <w:rPr>
          <w:rStyle w:val="markedcontent"/>
          <w:szCs w:val="24"/>
        </w:rPr>
        <w:t>jemci o ŠD,</w:t>
      </w:r>
      <w:r w:rsidRPr="00F67071">
        <w:rPr>
          <w:color w:val="000000"/>
          <w:szCs w:val="24"/>
          <w:lang w:eastAsia="cs-CZ"/>
        </w:rPr>
        <w:t xml:space="preserve"> </w:t>
      </w:r>
    </w:p>
    <w:p w:rsidR="00C56955" w:rsidRPr="007B09B5" w:rsidRDefault="00C56955" w:rsidP="00C56955">
      <w:pPr>
        <w:pStyle w:val="Odstavecseseznamem"/>
        <w:numPr>
          <w:ilvl w:val="0"/>
          <w:numId w:val="3"/>
        </w:numPr>
        <w:jc w:val="both"/>
        <w:rPr>
          <w:szCs w:val="24"/>
        </w:rPr>
      </w:pPr>
      <w:r w:rsidRPr="007B09B5">
        <w:rPr>
          <w:color w:val="000000"/>
          <w:szCs w:val="24"/>
          <w:lang w:eastAsia="cs-CZ"/>
        </w:rPr>
        <w:t>jejichž mladší sourozenci navštěvují ŠD nebo MŠ</w:t>
      </w:r>
    </w:p>
    <w:p w:rsidR="00C56955" w:rsidRPr="007B09B5" w:rsidRDefault="00C56955" w:rsidP="00C56955">
      <w:pPr>
        <w:pStyle w:val="Odstavecseseznamem"/>
        <w:numPr>
          <w:ilvl w:val="0"/>
          <w:numId w:val="3"/>
        </w:numPr>
        <w:jc w:val="both"/>
        <w:rPr>
          <w:szCs w:val="24"/>
        </w:rPr>
      </w:pPr>
      <w:r w:rsidRPr="007B09B5">
        <w:rPr>
          <w:color w:val="000000"/>
          <w:szCs w:val="24"/>
          <w:lang w:eastAsia="cs-CZ"/>
        </w:rPr>
        <w:t>kteří dojíždějí</w:t>
      </w:r>
    </w:p>
    <w:p w:rsidR="00C56955" w:rsidRPr="007B09B5" w:rsidRDefault="00C56955" w:rsidP="00C56955">
      <w:pPr>
        <w:pStyle w:val="Odstavecseseznamem"/>
        <w:numPr>
          <w:ilvl w:val="0"/>
          <w:numId w:val="3"/>
        </w:numPr>
        <w:jc w:val="both"/>
        <w:rPr>
          <w:rStyle w:val="markedcontent"/>
          <w:szCs w:val="24"/>
        </w:rPr>
      </w:pPr>
      <w:r w:rsidRPr="007B09B5">
        <w:rPr>
          <w:rStyle w:val="markedcontent"/>
          <w:szCs w:val="24"/>
        </w:rPr>
        <w:t>na základě věku (data narození) od nejmladšího po nejstarší</w:t>
      </w:r>
    </w:p>
    <w:p w:rsidR="00C56955" w:rsidRDefault="00C56955" w:rsidP="00C56955">
      <w:pPr>
        <w:jc w:val="both"/>
        <w:rPr>
          <w:color w:val="000000"/>
          <w:szCs w:val="24"/>
          <w:lang w:eastAsia="cs-CZ"/>
        </w:rPr>
      </w:pPr>
      <w:r>
        <w:rPr>
          <w:szCs w:val="24"/>
        </w:rPr>
        <w:t xml:space="preserve">- </w:t>
      </w:r>
      <w:r w:rsidRPr="007B09B5">
        <w:rPr>
          <w:rStyle w:val="markedcontent"/>
          <w:szCs w:val="24"/>
        </w:rPr>
        <w:t>Zájemci o ŠD z</w:t>
      </w:r>
      <w:r>
        <w:rPr>
          <w:rStyle w:val="markedcontent"/>
          <w:szCs w:val="24"/>
        </w:rPr>
        <w:t>e</w:t>
      </w:r>
      <w:r w:rsidRPr="007B09B5">
        <w:rPr>
          <w:rStyle w:val="markedcontent"/>
          <w:szCs w:val="24"/>
        </w:rPr>
        <w:t xml:space="preserve"> </w:t>
      </w:r>
      <w:r>
        <w:rPr>
          <w:rStyle w:val="markedcontent"/>
          <w:szCs w:val="24"/>
        </w:rPr>
        <w:t>4</w:t>
      </w:r>
      <w:r w:rsidRPr="007B09B5">
        <w:rPr>
          <w:rStyle w:val="markedcontent"/>
          <w:szCs w:val="24"/>
        </w:rPr>
        <w:t>. ročníku budou přijímáni do naplnění kapacity ŠD. V případě, že by mohlo dojít k</w:t>
      </w:r>
      <w:r>
        <w:rPr>
          <w:szCs w:val="24"/>
        </w:rPr>
        <w:t xml:space="preserve"> </w:t>
      </w:r>
      <w:r w:rsidRPr="007B09B5">
        <w:rPr>
          <w:rStyle w:val="markedcontent"/>
          <w:szCs w:val="24"/>
        </w:rPr>
        <w:t>překročení kapacity, budou přednostně přijímáni zá</w:t>
      </w:r>
      <w:r>
        <w:rPr>
          <w:rStyle w:val="markedcontent"/>
          <w:szCs w:val="24"/>
        </w:rPr>
        <w:t>jemci o ŠD,</w:t>
      </w:r>
      <w:r w:rsidRPr="00F67071">
        <w:rPr>
          <w:color w:val="000000"/>
          <w:szCs w:val="24"/>
          <w:lang w:eastAsia="cs-CZ"/>
        </w:rPr>
        <w:t xml:space="preserve"> </w:t>
      </w:r>
    </w:p>
    <w:p w:rsidR="00C56955" w:rsidRPr="007B09B5" w:rsidRDefault="00C56955" w:rsidP="00C56955">
      <w:pPr>
        <w:pStyle w:val="Odstavecseseznamem"/>
        <w:numPr>
          <w:ilvl w:val="0"/>
          <w:numId w:val="3"/>
        </w:numPr>
        <w:jc w:val="both"/>
        <w:rPr>
          <w:szCs w:val="24"/>
        </w:rPr>
      </w:pPr>
      <w:r w:rsidRPr="007B09B5">
        <w:rPr>
          <w:color w:val="000000"/>
          <w:szCs w:val="24"/>
          <w:lang w:eastAsia="cs-CZ"/>
        </w:rPr>
        <w:t>jejichž mladší sourozenci navštěvují ŠD nebo MŠ</w:t>
      </w:r>
    </w:p>
    <w:p w:rsidR="00C56955" w:rsidRPr="007B09B5" w:rsidRDefault="00C56955" w:rsidP="00C56955">
      <w:pPr>
        <w:pStyle w:val="Odstavecseseznamem"/>
        <w:numPr>
          <w:ilvl w:val="0"/>
          <w:numId w:val="3"/>
        </w:numPr>
        <w:jc w:val="both"/>
        <w:rPr>
          <w:szCs w:val="24"/>
        </w:rPr>
      </w:pPr>
      <w:r w:rsidRPr="007B09B5">
        <w:rPr>
          <w:color w:val="000000"/>
          <w:szCs w:val="24"/>
          <w:lang w:eastAsia="cs-CZ"/>
        </w:rPr>
        <w:t>kteří dojíždějí</w:t>
      </w:r>
    </w:p>
    <w:p w:rsidR="00C56955" w:rsidRDefault="00C56955" w:rsidP="00C56955">
      <w:pPr>
        <w:pStyle w:val="Odstavecseseznamem"/>
        <w:numPr>
          <w:ilvl w:val="0"/>
          <w:numId w:val="3"/>
        </w:numPr>
        <w:jc w:val="both"/>
        <w:rPr>
          <w:rStyle w:val="markedcontent"/>
          <w:szCs w:val="24"/>
        </w:rPr>
      </w:pPr>
      <w:r w:rsidRPr="007B09B5">
        <w:rPr>
          <w:rStyle w:val="markedcontent"/>
          <w:szCs w:val="24"/>
        </w:rPr>
        <w:t>na základě věku (data narození) od nejmladšího po nejstarší</w:t>
      </w:r>
    </w:p>
    <w:p w:rsidR="00C56955" w:rsidRDefault="00C56955" w:rsidP="00C56955">
      <w:pPr>
        <w:jc w:val="both"/>
        <w:rPr>
          <w:color w:val="000000"/>
          <w:szCs w:val="24"/>
          <w:lang w:eastAsia="cs-CZ"/>
        </w:rPr>
      </w:pPr>
    </w:p>
    <w:p w:rsidR="00C56955" w:rsidRDefault="00C56955" w:rsidP="00C56955">
      <w:pPr>
        <w:jc w:val="both"/>
        <w:rPr>
          <w:b/>
          <w:color w:val="000000"/>
          <w:szCs w:val="24"/>
          <w:lang w:eastAsia="cs-CZ"/>
        </w:rPr>
      </w:pPr>
      <w:r w:rsidRPr="007B09B5">
        <w:rPr>
          <w:color w:val="000000"/>
          <w:szCs w:val="24"/>
          <w:lang w:eastAsia="cs-CZ"/>
        </w:rPr>
        <w:t xml:space="preserve">Upřednostňováni budou žáci s pravidelnou </w:t>
      </w:r>
      <w:r w:rsidRPr="007B09B5">
        <w:rPr>
          <w:b/>
          <w:color w:val="000000"/>
          <w:szCs w:val="24"/>
          <w:lang w:eastAsia="cs-CZ"/>
        </w:rPr>
        <w:t>denní docházkou.</w:t>
      </w:r>
    </w:p>
    <w:p w:rsidR="00C56955" w:rsidRDefault="00C56955" w:rsidP="00C56955">
      <w:pPr>
        <w:jc w:val="both"/>
        <w:rPr>
          <w:b/>
          <w:color w:val="000000"/>
          <w:szCs w:val="24"/>
          <w:lang w:eastAsia="cs-CZ"/>
        </w:rPr>
      </w:pPr>
    </w:p>
    <w:p w:rsidR="00C56955" w:rsidRDefault="00C56955" w:rsidP="004026F0">
      <w:pPr>
        <w:rPr>
          <w:u w:val="single"/>
        </w:rPr>
      </w:pPr>
    </w:p>
    <w:p w:rsidR="00F67071" w:rsidRDefault="00155936" w:rsidP="004026F0">
      <w:pPr>
        <w:rPr>
          <w:u w:val="single"/>
        </w:rPr>
      </w:pPr>
      <w:r>
        <w:rPr>
          <w:u w:val="single"/>
        </w:rPr>
        <w:t>P</w:t>
      </w:r>
      <w:r w:rsidR="00F67071">
        <w:rPr>
          <w:u w:val="single"/>
        </w:rPr>
        <w:t>latba za ŠD</w:t>
      </w:r>
    </w:p>
    <w:p w:rsidR="004026F0" w:rsidRDefault="004026F0" w:rsidP="004026F0">
      <w:pPr>
        <w:rPr>
          <w:szCs w:val="24"/>
        </w:rPr>
      </w:pPr>
    </w:p>
    <w:p w:rsidR="002D1257" w:rsidRPr="002D1257" w:rsidRDefault="00B17201" w:rsidP="004C6102">
      <w:pPr>
        <w:rPr>
          <w:rStyle w:val="markedcontent"/>
          <w:b/>
          <w:szCs w:val="24"/>
        </w:rPr>
      </w:pPr>
      <w:r w:rsidRPr="00B17201">
        <w:rPr>
          <w:rStyle w:val="markedcontent"/>
          <w:szCs w:val="24"/>
        </w:rPr>
        <w:t>1) ŘŠ stanovuje touto směrnicí výši měsíční zálohy na úplatu za zájmové vzdělávání ve výši</w:t>
      </w:r>
      <w:r w:rsidRPr="00B17201">
        <w:rPr>
          <w:szCs w:val="24"/>
        </w:rPr>
        <w:br/>
      </w:r>
      <w:r w:rsidRPr="002D1257">
        <w:rPr>
          <w:rStyle w:val="markedcontent"/>
          <w:b/>
          <w:szCs w:val="24"/>
        </w:rPr>
        <w:t>60 Kč / žák / měsíc.</w:t>
      </w:r>
    </w:p>
    <w:p w:rsidR="002D1257" w:rsidRDefault="00B17201" w:rsidP="004C6102">
      <w:pPr>
        <w:rPr>
          <w:rStyle w:val="markedcontent"/>
          <w:szCs w:val="24"/>
        </w:rPr>
      </w:pPr>
      <w:r>
        <w:rPr>
          <w:rStyle w:val="markedcontent"/>
          <w:szCs w:val="24"/>
        </w:rPr>
        <w:t>2</w:t>
      </w:r>
      <w:r w:rsidRPr="00B17201">
        <w:rPr>
          <w:rStyle w:val="markedcontent"/>
          <w:szCs w:val="24"/>
        </w:rPr>
        <w:t>) Pro úhradu záloh je školní rok rozdělen na dvě části:</w:t>
      </w:r>
    </w:p>
    <w:p w:rsidR="00B17201" w:rsidRPr="002D1257" w:rsidRDefault="00B17201" w:rsidP="004C6102">
      <w:pPr>
        <w:rPr>
          <w:b/>
          <w:szCs w:val="24"/>
        </w:rPr>
      </w:pPr>
      <w:r w:rsidRPr="00B17201">
        <w:rPr>
          <w:szCs w:val="24"/>
        </w:rPr>
        <w:br/>
      </w:r>
      <w:r w:rsidRPr="002D1257">
        <w:rPr>
          <w:rStyle w:val="markedcontent"/>
          <w:b/>
          <w:szCs w:val="24"/>
        </w:rPr>
        <w:t xml:space="preserve">• září až prosinec – záloha činí 4 x 60 Kč = 240 </w:t>
      </w:r>
      <w:proofErr w:type="gramStart"/>
      <w:r w:rsidRPr="002D1257">
        <w:rPr>
          <w:rStyle w:val="markedcontent"/>
          <w:b/>
          <w:szCs w:val="24"/>
        </w:rPr>
        <w:t>Kč</w:t>
      </w:r>
      <w:r w:rsidRPr="002D1257">
        <w:rPr>
          <w:b/>
          <w:szCs w:val="24"/>
        </w:rPr>
        <w:t xml:space="preserve"> </w:t>
      </w:r>
      <w:r w:rsidR="005C618B">
        <w:rPr>
          <w:b/>
          <w:szCs w:val="24"/>
        </w:rPr>
        <w:t xml:space="preserve"> (120</w:t>
      </w:r>
      <w:proofErr w:type="gramEnd"/>
      <w:r w:rsidR="005C618B">
        <w:rPr>
          <w:b/>
          <w:szCs w:val="24"/>
        </w:rPr>
        <w:t xml:space="preserve"> Kč docházka pouze do ranní družiny)</w:t>
      </w:r>
    </w:p>
    <w:p w:rsidR="002D1257" w:rsidRDefault="00B17201" w:rsidP="004C6102">
      <w:pPr>
        <w:rPr>
          <w:rStyle w:val="markedcontent"/>
          <w:szCs w:val="24"/>
        </w:rPr>
      </w:pPr>
      <w:r>
        <w:rPr>
          <w:rStyle w:val="markedcontent"/>
          <w:szCs w:val="24"/>
        </w:rPr>
        <w:t>S</w:t>
      </w:r>
      <w:r w:rsidRPr="00B17201">
        <w:rPr>
          <w:rStyle w:val="markedcontent"/>
          <w:szCs w:val="24"/>
        </w:rPr>
        <w:t>platnost do konce října daného školního roku</w:t>
      </w:r>
    </w:p>
    <w:p w:rsidR="005C618B" w:rsidRDefault="00B17201" w:rsidP="004C6102">
      <w:pPr>
        <w:rPr>
          <w:b/>
          <w:szCs w:val="24"/>
        </w:rPr>
      </w:pPr>
      <w:r w:rsidRPr="00B17201">
        <w:rPr>
          <w:szCs w:val="24"/>
        </w:rPr>
        <w:br/>
      </w:r>
      <w:r w:rsidRPr="002D1257">
        <w:rPr>
          <w:rStyle w:val="markedcontent"/>
          <w:b/>
          <w:szCs w:val="24"/>
        </w:rPr>
        <w:t>• leden až červen – záloha činí 6 x 60 Kč = 360 Kč</w:t>
      </w:r>
      <w:r w:rsidR="005C618B">
        <w:rPr>
          <w:rStyle w:val="markedcontent"/>
          <w:b/>
          <w:szCs w:val="24"/>
        </w:rPr>
        <w:t xml:space="preserve"> (180 Kč </w:t>
      </w:r>
      <w:r w:rsidR="005C618B">
        <w:rPr>
          <w:b/>
          <w:szCs w:val="24"/>
        </w:rPr>
        <w:t>docházka pouze do ranní družiny)</w:t>
      </w:r>
    </w:p>
    <w:p w:rsidR="00B17201" w:rsidRPr="005C618B" w:rsidRDefault="00B17201" w:rsidP="004C6102">
      <w:pPr>
        <w:rPr>
          <w:rStyle w:val="markedcontent"/>
          <w:b/>
          <w:szCs w:val="24"/>
        </w:rPr>
      </w:pPr>
      <w:r>
        <w:rPr>
          <w:rStyle w:val="markedcontent"/>
          <w:szCs w:val="24"/>
        </w:rPr>
        <w:t>S</w:t>
      </w:r>
      <w:r w:rsidRPr="00B17201">
        <w:rPr>
          <w:rStyle w:val="markedcontent"/>
          <w:szCs w:val="24"/>
        </w:rPr>
        <w:t>platnost do konce února daného školního roku</w:t>
      </w:r>
      <w:r>
        <w:rPr>
          <w:rStyle w:val="markedcontent"/>
          <w:szCs w:val="24"/>
        </w:rPr>
        <w:t>.</w:t>
      </w:r>
    </w:p>
    <w:p w:rsidR="005C618B" w:rsidRDefault="005C618B" w:rsidP="004C6102">
      <w:pPr>
        <w:rPr>
          <w:rStyle w:val="markedcontent"/>
          <w:b/>
          <w:szCs w:val="24"/>
        </w:rPr>
      </w:pPr>
    </w:p>
    <w:p w:rsidR="002D1257" w:rsidRDefault="002D1257" w:rsidP="004C6102">
      <w:pPr>
        <w:rPr>
          <w:rStyle w:val="markedcontent"/>
          <w:szCs w:val="24"/>
        </w:rPr>
      </w:pPr>
      <w:r w:rsidRPr="005C618B">
        <w:rPr>
          <w:rStyle w:val="markedcontent"/>
          <w:b/>
          <w:szCs w:val="24"/>
        </w:rPr>
        <w:t>3</w:t>
      </w:r>
      <w:r w:rsidR="00B17201" w:rsidRPr="005C618B">
        <w:rPr>
          <w:rStyle w:val="markedcontent"/>
          <w:b/>
          <w:szCs w:val="24"/>
        </w:rPr>
        <w:t>) Úhradu lze provést:</w:t>
      </w:r>
      <w:r w:rsidR="00B17201" w:rsidRPr="005C618B">
        <w:rPr>
          <w:b/>
          <w:szCs w:val="24"/>
        </w:rPr>
        <w:br/>
      </w:r>
      <w:r w:rsidR="00B17201" w:rsidRPr="00B17201">
        <w:rPr>
          <w:rStyle w:val="markedcontent"/>
          <w:szCs w:val="24"/>
        </w:rPr>
        <w:t xml:space="preserve">a) </w:t>
      </w:r>
      <w:r w:rsidR="00B17201" w:rsidRPr="002D1257">
        <w:rPr>
          <w:rStyle w:val="markedcontent"/>
          <w:b/>
          <w:szCs w:val="24"/>
        </w:rPr>
        <w:t>bezhotovostně na účet školy</w:t>
      </w:r>
      <w:r w:rsidR="00B17201" w:rsidRPr="00B17201">
        <w:rPr>
          <w:rStyle w:val="markedcontent"/>
          <w:szCs w:val="24"/>
        </w:rPr>
        <w:t xml:space="preserve"> </w:t>
      </w:r>
      <w:r>
        <w:rPr>
          <w:rStyle w:val="markedcontent"/>
          <w:szCs w:val="24"/>
        </w:rPr>
        <w:t>(doporučeno)</w:t>
      </w:r>
      <w:r w:rsidR="00B17201" w:rsidRPr="00B17201">
        <w:rPr>
          <w:szCs w:val="24"/>
        </w:rPr>
        <w:br/>
      </w:r>
      <w:r w:rsidR="00B17201" w:rsidRPr="00B17201">
        <w:rPr>
          <w:rStyle w:val="markedcontent"/>
          <w:szCs w:val="24"/>
        </w:rPr>
        <w:t>- výzva k platbě bude zákonným zástupcům předána (</w:t>
      </w:r>
      <w:r>
        <w:rPr>
          <w:rStyle w:val="markedcontent"/>
          <w:szCs w:val="24"/>
        </w:rPr>
        <w:t>prostřednictvím žáka</w:t>
      </w:r>
      <w:r w:rsidR="00B17201" w:rsidRPr="00B17201">
        <w:rPr>
          <w:rStyle w:val="markedcontent"/>
          <w:szCs w:val="24"/>
        </w:rPr>
        <w:t>) vychovatelkou ŠD,</w:t>
      </w:r>
      <w:r w:rsidR="00B17201" w:rsidRPr="00B17201">
        <w:rPr>
          <w:szCs w:val="24"/>
        </w:rPr>
        <w:br/>
      </w:r>
      <w:r w:rsidR="00B17201" w:rsidRPr="00B17201">
        <w:rPr>
          <w:rStyle w:val="markedcontent"/>
          <w:szCs w:val="24"/>
        </w:rPr>
        <w:t>a to včetně veškerých potřebných údajů pro provedení bezhotovostní platby</w:t>
      </w:r>
      <w:r>
        <w:rPr>
          <w:rStyle w:val="markedcontent"/>
          <w:szCs w:val="24"/>
        </w:rPr>
        <w:t>,</w:t>
      </w:r>
    </w:p>
    <w:p w:rsidR="00B17201" w:rsidRPr="00B17201" w:rsidRDefault="002D1257" w:rsidP="004C6102">
      <w:pPr>
        <w:rPr>
          <w:rStyle w:val="markedcontent"/>
          <w:szCs w:val="24"/>
        </w:rPr>
      </w:pPr>
      <w:r>
        <w:rPr>
          <w:rStyle w:val="markedcontent"/>
          <w:szCs w:val="24"/>
        </w:rPr>
        <w:t xml:space="preserve">b) </w:t>
      </w:r>
      <w:r w:rsidRPr="002D1257">
        <w:rPr>
          <w:rStyle w:val="markedcontent"/>
          <w:b/>
          <w:szCs w:val="24"/>
        </w:rPr>
        <w:t>v hotovosti</w:t>
      </w:r>
      <w:r>
        <w:rPr>
          <w:rStyle w:val="markedcontent"/>
          <w:szCs w:val="24"/>
        </w:rPr>
        <w:t xml:space="preserve">  - žák předá vychovatelce, která příjem částky písemně zaznačí </w:t>
      </w:r>
      <w:proofErr w:type="gramStart"/>
      <w:r>
        <w:rPr>
          <w:rStyle w:val="markedcontent"/>
          <w:szCs w:val="24"/>
        </w:rPr>
        <w:t>žákovi                     do</w:t>
      </w:r>
      <w:proofErr w:type="gramEnd"/>
      <w:r>
        <w:rPr>
          <w:rStyle w:val="markedcontent"/>
          <w:szCs w:val="24"/>
        </w:rPr>
        <w:t xml:space="preserve"> žákovské knížky nebo deníčku,</w:t>
      </w:r>
      <w:r w:rsidR="00B17201" w:rsidRPr="00B17201">
        <w:rPr>
          <w:szCs w:val="24"/>
        </w:rPr>
        <w:br/>
      </w:r>
      <w:r>
        <w:rPr>
          <w:rStyle w:val="markedcontent"/>
          <w:szCs w:val="24"/>
        </w:rPr>
        <w:t>c</w:t>
      </w:r>
      <w:r w:rsidR="00B17201" w:rsidRPr="00B17201">
        <w:rPr>
          <w:rStyle w:val="markedcontent"/>
          <w:szCs w:val="24"/>
        </w:rPr>
        <w:t>) výjimečně osobně na pokladně školy</w:t>
      </w:r>
      <w:r>
        <w:rPr>
          <w:rStyle w:val="markedcontent"/>
          <w:szCs w:val="24"/>
        </w:rPr>
        <w:t>.</w:t>
      </w:r>
    </w:p>
    <w:p w:rsidR="00B17201" w:rsidRDefault="00B17201" w:rsidP="004C6102">
      <w:pPr>
        <w:rPr>
          <w:rStyle w:val="markedcontent"/>
          <w:szCs w:val="24"/>
        </w:rPr>
      </w:pPr>
    </w:p>
    <w:p w:rsidR="004C6102" w:rsidRDefault="004C6102" w:rsidP="004C6102">
      <w:pPr>
        <w:rPr>
          <w:szCs w:val="24"/>
        </w:rPr>
      </w:pPr>
      <w:r w:rsidRPr="004C6102">
        <w:rPr>
          <w:rStyle w:val="markedcontent"/>
          <w:szCs w:val="24"/>
        </w:rPr>
        <w:t>Měsíční úplata se nekrátí v případě absence žáka.</w:t>
      </w:r>
      <w:r w:rsidR="00B17201">
        <w:rPr>
          <w:szCs w:val="24"/>
        </w:rPr>
        <w:t xml:space="preserve"> </w:t>
      </w:r>
      <w:r w:rsidRPr="004C6102">
        <w:rPr>
          <w:rStyle w:val="markedcontent"/>
          <w:szCs w:val="24"/>
        </w:rPr>
        <w:t xml:space="preserve">Pokud se žák v průběhu docházky </w:t>
      </w:r>
      <w:proofErr w:type="gramStart"/>
      <w:r w:rsidRPr="004C6102">
        <w:rPr>
          <w:rStyle w:val="markedcontent"/>
          <w:szCs w:val="24"/>
        </w:rPr>
        <w:t xml:space="preserve">odhlásí </w:t>
      </w:r>
      <w:r w:rsidR="00B17201">
        <w:rPr>
          <w:rStyle w:val="markedcontent"/>
          <w:szCs w:val="24"/>
        </w:rPr>
        <w:t xml:space="preserve">   </w:t>
      </w:r>
      <w:r w:rsidRPr="004C6102">
        <w:rPr>
          <w:rStyle w:val="markedcontent"/>
          <w:szCs w:val="24"/>
        </w:rPr>
        <w:t>ze</w:t>
      </w:r>
      <w:proofErr w:type="gramEnd"/>
      <w:r w:rsidRPr="004C6102">
        <w:rPr>
          <w:rStyle w:val="markedcontent"/>
          <w:szCs w:val="24"/>
        </w:rPr>
        <w:t xml:space="preserve"> školní družiny, bude mu vrácena úplata za</w:t>
      </w:r>
      <w:r w:rsidR="00B17201">
        <w:rPr>
          <w:szCs w:val="24"/>
        </w:rPr>
        <w:t xml:space="preserve"> </w:t>
      </w:r>
      <w:r w:rsidRPr="004C6102">
        <w:rPr>
          <w:rStyle w:val="markedcontent"/>
          <w:szCs w:val="24"/>
        </w:rPr>
        <w:t>celé měsíce následující po odhlášení z</w:t>
      </w:r>
      <w:r w:rsidR="00B17201">
        <w:rPr>
          <w:rStyle w:val="markedcontent"/>
          <w:szCs w:val="24"/>
        </w:rPr>
        <w:t xml:space="preserve"> </w:t>
      </w:r>
      <w:r w:rsidRPr="004C6102">
        <w:rPr>
          <w:rStyle w:val="markedcontent"/>
          <w:szCs w:val="24"/>
        </w:rPr>
        <w:t>docházky</w:t>
      </w:r>
      <w:r>
        <w:rPr>
          <w:rStyle w:val="markedcontent"/>
          <w:rFonts w:ascii="Arial" w:hAnsi="Arial" w:cs="Arial"/>
          <w:sz w:val="30"/>
          <w:szCs w:val="30"/>
        </w:rPr>
        <w:t>.</w:t>
      </w:r>
    </w:p>
    <w:p w:rsidR="004026F0" w:rsidRDefault="004026F0" w:rsidP="004026F0">
      <w:pPr>
        <w:jc w:val="both"/>
        <w:rPr>
          <w:szCs w:val="24"/>
          <w:u w:val="single"/>
        </w:rPr>
      </w:pPr>
    </w:p>
    <w:p w:rsidR="004026F0" w:rsidRDefault="004026F0" w:rsidP="004026F0">
      <w:pPr>
        <w:overflowPunct/>
        <w:autoSpaceDE/>
        <w:textAlignment w:val="auto"/>
        <w:rPr>
          <w:szCs w:val="24"/>
        </w:rPr>
      </w:pPr>
      <w:r>
        <w:rPr>
          <w:szCs w:val="24"/>
        </w:rPr>
        <w:t>Výši úplaty může ředitel snížit nebo</w:t>
      </w:r>
      <w:r w:rsidR="002D1257">
        <w:rPr>
          <w:szCs w:val="24"/>
        </w:rPr>
        <w:t xml:space="preserve"> od úplaty osvobodit, jestliže</w:t>
      </w:r>
      <w:r w:rsidR="002D1257">
        <w:rPr>
          <w:szCs w:val="24"/>
        </w:rPr>
        <w:br/>
      </w:r>
      <w:r>
        <w:rPr>
          <w:szCs w:val="24"/>
        </w:rPr>
        <w:t>a) účastník nebo jeho zákonný zástupce je příjemcem opakujících se dávek pomoci v hmotné nouzi podle zákona o pomoci v hmotné nouzi,</w:t>
      </w:r>
    </w:p>
    <w:p w:rsidR="004026F0" w:rsidRDefault="004026F0" w:rsidP="004026F0">
      <w:pPr>
        <w:overflowPunct/>
        <w:autoSpaceDE/>
        <w:jc w:val="both"/>
        <w:textAlignment w:val="auto"/>
        <w:rPr>
          <w:szCs w:val="24"/>
        </w:rPr>
      </w:pPr>
    </w:p>
    <w:p w:rsidR="004026F0" w:rsidRDefault="004026F0" w:rsidP="004026F0">
      <w:pPr>
        <w:overflowPunct/>
        <w:autoSpaceDE/>
        <w:jc w:val="both"/>
        <w:textAlignment w:val="auto"/>
        <w:rPr>
          <w:szCs w:val="24"/>
        </w:rPr>
      </w:pPr>
      <w:r>
        <w:rPr>
          <w:szCs w:val="24"/>
        </w:rPr>
        <w:t xml:space="preserve">b) účastníkovi nebo jeho zákonnému zástupci náleží zvýšení příspěvku na péči podle zákona </w:t>
      </w:r>
    </w:p>
    <w:p w:rsidR="004026F0" w:rsidRDefault="004026F0" w:rsidP="004026F0">
      <w:pPr>
        <w:overflowPunct/>
        <w:autoSpaceDE/>
        <w:jc w:val="both"/>
        <w:textAlignment w:val="auto"/>
        <w:rPr>
          <w:szCs w:val="24"/>
        </w:rPr>
      </w:pPr>
      <w:r>
        <w:rPr>
          <w:szCs w:val="24"/>
        </w:rPr>
        <w:t>o sociálních službách, nebo</w:t>
      </w:r>
    </w:p>
    <w:p w:rsidR="004026F0" w:rsidRDefault="004026F0" w:rsidP="004026F0">
      <w:pPr>
        <w:overflowPunct/>
        <w:autoSpaceDE/>
        <w:jc w:val="both"/>
        <w:textAlignment w:val="auto"/>
        <w:rPr>
          <w:szCs w:val="24"/>
        </w:rPr>
      </w:pPr>
    </w:p>
    <w:p w:rsidR="005C618B" w:rsidRPr="002D1257" w:rsidRDefault="004026F0" w:rsidP="004026F0">
      <w:pPr>
        <w:overflowPunct/>
        <w:autoSpaceDE/>
        <w:jc w:val="both"/>
        <w:textAlignment w:val="auto"/>
        <w:rPr>
          <w:b/>
          <w:szCs w:val="24"/>
        </w:rPr>
      </w:pPr>
      <w:r>
        <w:rPr>
          <w:szCs w:val="24"/>
        </w:rPr>
        <w:t xml:space="preserve">c) účastník svěřený do pěstounské péče má nárok na příspěvek na úhradu potřeb dítěte podle zákona o státní sociální podpoře a </w:t>
      </w:r>
      <w:r w:rsidRPr="002D1257">
        <w:rPr>
          <w:b/>
          <w:szCs w:val="24"/>
        </w:rPr>
        <w:t>tuto skutečnost prokáže řediteli.</w:t>
      </w:r>
    </w:p>
    <w:p w:rsidR="004026F0" w:rsidRPr="002D1257" w:rsidRDefault="004026F0" w:rsidP="004026F0">
      <w:pPr>
        <w:pStyle w:val="Prosttext1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026F0" w:rsidRDefault="004026F0" w:rsidP="004026F0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Pokud za dítě není uhrazena úplata, ředitel školy může rozhodnout o vyloučení žáka ze školní družiny.</w:t>
      </w:r>
    </w:p>
    <w:p w:rsidR="002D1257" w:rsidRPr="00BB73E7" w:rsidRDefault="002D1257" w:rsidP="002D1257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>V</w:t>
      </w:r>
      <w:r w:rsidRPr="00BB73E7">
        <w:rPr>
          <w:szCs w:val="24"/>
          <w:lang w:eastAsia="cs-CZ"/>
        </w:rPr>
        <w:t>ybrané prostředky jsou určeny ke krytí provozních nákladů školní družiny, nákup hraček, her a potřeb pro zájmovou činnost</w:t>
      </w:r>
      <w:r>
        <w:rPr>
          <w:szCs w:val="24"/>
          <w:lang w:eastAsia="cs-CZ"/>
        </w:rPr>
        <w:t>.</w:t>
      </w:r>
    </w:p>
    <w:p w:rsidR="00F67071" w:rsidRDefault="00F67071" w:rsidP="002D1257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026F0" w:rsidRDefault="001A0AA3" w:rsidP="004026F0">
      <w:pPr>
        <w:pStyle w:val="Prosttext1"/>
        <w:jc w:val="both"/>
        <w:rPr>
          <w:rFonts w:ascii="Times New Roman" w:hAnsi="Times New Roman"/>
          <w:sz w:val="24"/>
          <w:szCs w:val="24"/>
          <w:u w:val="single"/>
        </w:rPr>
      </w:pPr>
      <w:r w:rsidRPr="001A0AA3">
        <w:rPr>
          <w:rFonts w:ascii="Times New Roman" w:hAnsi="Times New Roman"/>
          <w:sz w:val="24"/>
          <w:szCs w:val="24"/>
          <w:u w:val="single"/>
        </w:rPr>
        <w:t>Organizace činnosti</w:t>
      </w:r>
    </w:p>
    <w:p w:rsidR="00AE57C0" w:rsidRDefault="00AE57C0" w:rsidP="00AE57C0">
      <w:pPr>
        <w:pStyle w:val="Normlnweb"/>
      </w:pPr>
      <w:r>
        <w:t>Družina realizuje výchovně vzdělávací činnost ve výchově mimo vyučování (příklad) zejména formou relaxačních, rekreačních a zájmových činností; umožňuje žákům přípravu na vyučování.</w:t>
      </w:r>
    </w:p>
    <w:p w:rsidR="00AE57C0" w:rsidRDefault="00AE57C0" w:rsidP="00AE57C0">
      <w:pPr>
        <w:pStyle w:val="Normlnweb"/>
        <w:numPr>
          <w:ilvl w:val="0"/>
          <w:numId w:val="22"/>
        </w:numPr>
      </w:pPr>
      <w:r>
        <w:rPr>
          <w:rStyle w:val="Siln"/>
        </w:rPr>
        <w:t>Relaxační činnosti</w:t>
      </w:r>
      <w:r>
        <w:t xml:space="preserve"> - mají odstranit únavu, zařazují se nejčastěji po obědě, Jde o klid, klidové hry a klidné zájmové činnosti, poslechové činnosti apod.</w:t>
      </w:r>
    </w:p>
    <w:p w:rsidR="00AE57C0" w:rsidRDefault="00AE57C0" w:rsidP="00AE57C0">
      <w:pPr>
        <w:pStyle w:val="Normlnweb"/>
        <w:numPr>
          <w:ilvl w:val="0"/>
          <w:numId w:val="22"/>
        </w:numPr>
      </w:pPr>
      <w:r>
        <w:rPr>
          <w:rStyle w:val="Siln"/>
        </w:rPr>
        <w:t>Rekreační činnosti</w:t>
      </w:r>
      <w:r>
        <w:t xml:space="preserve"> - slouží k regeneraci sil, převažuje v nich odpočinek aktivní s náročnějšími pohybovými prvky. Hry a spontánní činnosti mohou být rušnější.</w:t>
      </w:r>
    </w:p>
    <w:p w:rsidR="00AE57C0" w:rsidRDefault="00AE57C0" w:rsidP="00AE57C0">
      <w:pPr>
        <w:pStyle w:val="Normlnweb"/>
        <w:numPr>
          <w:ilvl w:val="0"/>
          <w:numId w:val="22"/>
        </w:numPr>
      </w:pPr>
      <w:r>
        <w:rPr>
          <w:rStyle w:val="Siln"/>
        </w:rPr>
        <w:t>Zájmové činnosti</w:t>
      </w:r>
      <w:r>
        <w:t xml:space="preserve"> - rozvíjejí osobnost žáka, umožňují žákům seberealizaci i kompenzaci možných školních neúspěchů i další rozvoj pohybových dovedností a poznání. Jde o řízenou kolektivní nebo individuální činnost, organizovanou nebo spontánní aktivitu. Činnost může být organizována pro vybrané žáky z různých oddělení v zájmovém útvaru, který vede vychovatelka ŠD či jiný pedagog nebo rodič.</w:t>
      </w:r>
    </w:p>
    <w:p w:rsidR="005C618B" w:rsidRDefault="00AE57C0" w:rsidP="00AE57C0">
      <w:pPr>
        <w:pStyle w:val="Normlnweb"/>
        <w:numPr>
          <w:ilvl w:val="0"/>
          <w:numId w:val="22"/>
        </w:numPr>
      </w:pPr>
      <w:r>
        <w:rPr>
          <w:rStyle w:val="Siln"/>
        </w:rPr>
        <w:t>Příprava na vyučování</w:t>
      </w:r>
      <w:r>
        <w:t xml:space="preserve"> zahrnuje okruh činností související s plněním školních povinností, není to však povinná činnost ŠD. Může jít o vypracovávání domácích úkolů (pouze se souhlasem rodičů, nikoliv před 15. hodinou, vychovatelka žákům úkoly neopravuje), nebo zábavné procvičování učiva formou didaktických her (včetně řešení problémů), ověřování a upevňování školních poznatků v praxi při vycházkách, </w:t>
      </w:r>
    </w:p>
    <w:p w:rsidR="00AE57C0" w:rsidRDefault="00AE57C0" w:rsidP="00AE57C0">
      <w:pPr>
        <w:pStyle w:val="Normlnweb"/>
        <w:numPr>
          <w:ilvl w:val="0"/>
          <w:numId w:val="22"/>
        </w:numPr>
      </w:pPr>
      <w:r>
        <w:lastRenderedPageBreak/>
        <w:t>exkurzích a dalších činnostech; získávání dalších doplňujících poznatků při průběžné činnosti ŠD (např. vycházky, poslechové činnosti, práce s knihou a časopisy).</w:t>
      </w:r>
    </w:p>
    <w:p w:rsidR="00AE57C0" w:rsidRPr="00BB73E7" w:rsidRDefault="00AE57C0" w:rsidP="00AE57C0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 xml:space="preserve">O </w:t>
      </w:r>
      <w:r w:rsidRPr="00BB73E7">
        <w:rPr>
          <w:szCs w:val="24"/>
          <w:lang w:eastAsia="cs-CZ"/>
        </w:rPr>
        <w:t>jednodenních, dvoudenních prázdninách či ředitelském volnu, bude zajištěn provoz ŠD v pří</w:t>
      </w:r>
      <w:r>
        <w:rPr>
          <w:szCs w:val="24"/>
          <w:lang w:eastAsia="cs-CZ"/>
        </w:rPr>
        <w:t>padě, že se přihlásí více než 5</w:t>
      </w:r>
      <w:r w:rsidRPr="00BB73E7">
        <w:rPr>
          <w:szCs w:val="24"/>
          <w:lang w:eastAsia="cs-CZ"/>
        </w:rPr>
        <w:t xml:space="preserve"> dětí a to v době od 7.00 – 15.00</w:t>
      </w:r>
      <w:r>
        <w:rPr>
          <w:szCs w:val="24"/>
          <w:lang w:eastAsia="cs-CZ"/>
        </w:rPr>
        <w:t>.</w:t>
      </w:r>
    </w:p>
    <w:p w:rsidR="00AE57C0" w:rsidRDefault="00AE57C0" w:rsidP="00AE57C0">
      <w:pPr>
        <w:pStyle w:val="Normlnweb"/>
      </w:pPr>
      <w:r>
        <w:t>Činností vykonávaných družinou se mohou účastnit i žáci, kteří nejsou přijati k pravidelné denní docházce do družiny.</w:t>
      </w:r>
    </w:p>
    <w:p w:rsidR="00AE57C0" w:rsidRDefault="00AE57C0" w:rsidP="00AE57C0">
      <w:pPr>
        <w:pStyle w:val="Normlnweb"/>
      </w:pPr>
      <w:r>
        <w:t>Pitný režim - nápoje si děti do ŠD donesou vlastní.</w:t>
      </w:r>
    </w:p>
    <w:p w:rsidR="00B86213" w:rsidRDefault="00B86213" w:rsidP="00B86213">
      <w:pPr>
        <w:jc w:val="both"/>
      </w:pPr>
      <w:r>
        <w:t>Školní družina má dvě oddělení. V každém z nich je určena vychovatelka, která zajišťuje přihlašování a odhlašování žáků, předávání informací rodičům, vyřizování námětů a stížností.</w:t>
      </w:r>
    </w:p>
    <w:p w:rsidR="00B86213" w:rsidRDefault="00B86213" w:rsidP="00B86213">
      <w:pPr>
        <w:jc w:val="both"/>
      </w:pPr>
    </w:p>
    <w:p w:rsidR="00B86213" w:rsidRDefault="00B86213" w:rsidP="00B86213">
      <w:pPr>
        <w:rPr>
          <w:szCs w:val="24"/>
        </w:rPr>
      </w:pPr>
      <w:r w:rsidRPr="00BD3CEE">
        <w:rPr>
          <w:szCs w:val="24"/>
        </w:rPr>
        <w:t xml:space="preserve">Odhlášení </w:t>
      </w:r>
      <w:r>
        <w:rPr>
          <w:szCs w:val="24"/>
        </w:rPr>
        <w:t>probíhá písemnou formou.</w:t>
      </w:r>
    </w:p>
    <w:p w:rsidR="00B86213" w:rsidRDefault="00B86213" w:rsidP="00B86213">
      <w:r>
        <w:t>Písemná žádost je nutná při uvolňování žáka na mimoškolní aktivity (zájmové kroužky apod.) Za cestu žáka do kroužků nenese vychovatelka zodpovědnost.</w:t>
      </w:r>
    </w:p>
    <w:p w:rsidR="00B86213" w:rsidRDefault="00B86213" w:rsidP="00B86213">
      <w:r>
        <w:t>Vychovatelka eviduje v docházkovém sešitě příchod žáka do ŠD i jeho odchod ze ŠD.</w:t>
      </w:r>
    </w:p>
    <w:p w:rsidR="00F47848" w:rsidRDefault="00F47848" w:rsidP="00F47848">
      <w:pPr>
        <w:jc w:val="both"/>
        <w:rPr>
          <w:szCs w:val="24"/>
        </w:rPr>
      </w:pPr>
      <w:r>
        <w:rPr>
          <w:szCs w:val="24"/>
        </w:rPr>
        <w:t>Žáci se do ŠD převlékají do náhradního oblečení (tepláky, hrací kalhoty apod.)</w:t>
      </w:r>
      <w:r w:rsidR="00963F4F">
        <w:rPr>
          <w:szCs w:val="24"/>
        </w:rPr>
        <w:t xml:space="preserve">. </w:t>
      </w:r>
    </w:p>
    <w:p w:rsidR="00F47848" w:rsidRDefault="00F47848" w:rsidP="00F47848">
      <w:pPr>
        <w:jc w:val="both"/>
        <w:rPr>
          <w:szCs w:val="24"/>
        </w:rPr>
      </w:pPr>
      <w:r>
        <w:rPr>
          <w:szCs w:val="24"/>
        </w:rPr>
        <w:t>Během provozu ŠD je žákům zakázáno opouštět místnost ŠD bez vědomí vychovatelky.</w:t>
      </w:r>
    </w:p>
    <w:p w:rsidR="00B10E3E" w:rsidRPr="005301C0" w:rsidRDefault="00AE57C0" w:rsidP="00DB6210">
      <w:pPr>
        <w:spacing w:before="100" w:beforeAutospacing="1" w:after="100" w:afterAutospacing="1"/>
        <w:outlineLvl w:val="3"/>
        <w:rPr>
          <w:bCs/>
          <w:szCs w:val="24"/>
          <w:lang w:eastAsia="cs-CZ"/>
        </w:rPr>
      </w:pPr>
      <w:r>
        <w:rPr>
          <w:bCs/>
          <w:szCs w:val="24"/>
          <w:lang w:eastAsia="cs-CZ"/>
        </w:rPr>
        <w:t xml:space="preserve">Ranní družina probíhá od 6,15 hodin do </w:t>
      </w:r>
      <w:r w:rsidR="005301C0">
        <w:rPr>
          <w:bCs/>
          <w:szCs w:val="24"/>
          <w:lang w:eastAsia="cs-CZ"/>
        </w:rPr>
        <w:t xml:space="preserve">7,45 v učebně v přízemí. </w:t>
      </w:r>
      <w:r>
        <w:rPr>
          <w:bCs/>
          <w:szCs w:val="24"/>
          <w:lang w:eastAsia="cs-CZ"/>
        </w:rPr>
        <w:t xml:space="preserve"> Žáci jsou vpouštěni vychovatelkou do budovy, z šaten přechází do třídy</w:t>
      </w:r>
      <w:r w:rsidR="005301C0">
        <w:rPr>
          <w:bCs/>
          <w:szCs w:val="24"/>
          <w:lang w:eastAsia="cs-CZ"/>
        </w:rPr>
        <w:t xml:space="preserve"> samostatně. V 7,45 přechází žáci do svých tříd.                                                                                                                                                   </w:t>
      </w:r>
      <w:r w:rsidR="00B10E3E" w:rsidRPr="00B10E3E">
        <w:rPr>
          <w:bCs/>
          <w:szCs w:val="24"/>
          <w:lang w:eastAsia="cs-CZ"/>
        </w:rPr>
        <w:t>Odpolední družina navazuje bezprostřed</w:t>
      </w:r>
      <w:r w:rsidR="00B10E3E">
        <w:rPr>
          <w:bCs/>
          <w:szCs w:val="24"/>
          <w:lang w:eastAsia="cs-CZ"/>
        </w:rPr>
        <w:t xml:space="preserve">ně na dopolední vyučování tak, že </w:t>
      </w:r>
      <w:r w:rsidR="00B10E3E">
        <w:rPr>
          <w:szCs w:val="24"/>
          <w:lang w:eastAsia="cs-CZ"/>
        </w:rPr>
        <w:t>vychovatelka převezme žáky 1. ročníku po ukončení výuky (11,45) od učitele před třídou a žáky 2. ročníku od</w:t>
      </w:r>
      <w:r w:rsidR="00B10E3E" w:rsidRPr="00BB73E7">
        <w:rPr>
          <w:szCs w:val="24"/>
          <w:lang w:eastAsia="cs-CZ"/>
        </w:rPr>
        <w:t xml:space="preserve"> učitel</w:t>
      </w:r>
      <w:r w:rsidR="00B10E3E">
        <w:rPr>
          <w:szCs w:val="24"/>
          <w:lang w:eastAsia="cs-CZ"/>
        </w:rPr>
        <w:t>e</w:t>
      </w:r>
      <w:r w:rsidR="00B10E3E" w:rsidRPr="00BB73E7">
        <w:rPr>
          <w:szCs w:val="24"/>
          <w:lang w:eastAsia="cs-CZ"/>
        </w:rPr>
        <w:t xml:space="preserve">, </w:t>
      </w:r>
      <w:r w:rsidR="00B10E3E">
        <w:rPr>
          <w:szCs w:val="24"/>
          <w:lang w:eastAsia="cs-CZ"/>
        </w:rPr>
        <w:t xml:space="preserve">který je přivede </w:t>
      </w:r>
      <w:r w:rsidR="00D647C3">
        <w:rPr>
          <w:szCs w:val="24"/>
          <w:lang w:eastAsia="cs-CZ"/>
        </w:rPr>
        <w:t xml:space="preserve">k šatnám a </w:t>
      </w:r>
      <w:r w:rsidR="00B10E3E">
        <w:rPr>
          <w:szCs w:val="24"/>
          <w:lang w:eastAsia="cs-CZ"/>
        </w:rPr>
        <w:t>na chod</w:t>
      </w:r>
      <w:r w:rsidR="00D647C3">
        <w:rPr>
          <w:szCs w:val="24"/>
          <w:lang w:eastAsia="cs-CZ"/>
        </w:rPr>
        <w:t xml:space="preserve">bu před školní jídelnu, </w:t>
      </w:r>
      <w:r w:rsidR="00B10E3E" w:rsidRPr="00BB73E7">
        <w:rPr>
          <w:szCs w:val="24"/>
          <w:lang w:eastAsia="cs-CZ"/>
        </w:rPr>
        <w:t>včetně dětí, které nechodí na oběd, ale navštěvují ŠD</w:t>
      </w:r>
      <w:r w:rsidR="00D647C3">
        <w:rPr>
          <w:szCs w:val="24"/>
          <w:lang w:eastAsia="cs-CZ"/>
        </w:rPr>
        <w:t xml:space="preserve">. Vychovatelka odvádí žáky na oběd, společně s vyučujícím (podle rozpisu dohledu nad žáky), který nejprve zajistí odchod žáků, kteří nechodí na obědy ani do družiny domů (kontrola uzavření vchodových dveří).  </w:t>
      </w:r>
      <w:r w:rsidR="00DB6210">
        <w:rPr>
          <w:szCs w:val="24"/>
          <w:lang w:eastAsia="cs-CZ"/>
        </w:rPr>
        <w:t xml:space="preserve">                                                                            </w:t>
      </w:r>
      <w:r w:rsidR="00D647C3">
        <w:rPr>
          <w:szCs w:val="24"/>
          <w:lang w:eastAsia="cs-CZ"/>
        </w:rPr>
        <w:t>Žáci 3.</w:t>
      </w:r>
      <w:r w:rsidR="00DB6210">
        <w:rPr>
          <w:szCs w:val="24"/>
          <w:lang w:eastAsia="cs-CZ"/>
        </w:rPr>
        <w:t xml:space="preserve"> ročníku</w:t>
      </w:r>
      <w:r w:rsidR="00D647C3">
        <w:rPr>
          <w:szCs w:val="24"/>
          <w:lang w:eastAsia="cs-CZ"/>
        </w:rPr>
        <w:t xml:space="preserve"> </w:t>
      </w:r>
      <w:r w:rsidR="00F50771">
        <w:rPr>
          <w:szCs w:val="24"/>
          <w:lang w:eastAsia="cs-CZ"/>
        </w:rPr>
        <w:t xml:space="preserve">(případně </w:t>
      </w:r>
      <w:r w:rsidR="00D647C3">
        <w:rPr>
          <w:szCs w:val="24"/>
          <w:lang w:eastAsia="cs-CZ"/>
        </w:rPr>
        <w:t>vyššího ročníku</w:t>
      </w:r>
      <w:r w:rsidR="00F50771">
        <w:rPr>
          <w:szCs w:val="24"/>
          <w:lang w:eastAsia="cs-CZ"/>
        </w:rPr>
        <w:t>)</w:t>
      </w:r>
      <w:r w:rsidR="00D647C3">
        <w:rPr>
          <w:szCs w:val="24"/>
          <w:lang w:eastAsia="cs-CZ"/>
        </w:rPr>
        <w:t>, kteří navštěvují družinu,</w:t>
      </w:r>
      <w:r w:rsidR="00F50771">
        <w:rPr>
          <w:szCs w:val="24"/>
          <w:lang w:eastAsia="cs-CZ"/>
        </w:rPr>
        <w:t xml:space="preserve"> se po</w:t>
      </w:r>
      <w:r w:rsidR="00DB6210">
        <w:rPr>
          <w:szCs w:val="24"/>
          <w:lang w:eastAsia="cs-CZ"/>
        </w:rPr>
        <w:t>d dohledem vyučujícího</w:t>
      </w:r>
      <w:r w:rsidR="00F50771">
        <w:rPr>
          <w:szCs w:val="24"/>
          <w:lang w:eastAsia="cs-CZ"/>
        </w:rPr>
        <w:t xml:space="preserve"> převléknou v šatnách</w:t>
      </w:r>
      <w:r w:rsidR="00D647C3">
        <w:rPr>
          <w:szCs w:val="24"/>
          <w:lang w:eastAsia="cs-CZ"/>
        </w:rPr>
        <w:t xml:space="preserve"> </w:t>
      </w:r>
      <w:r w:rsidR="00F50771">
        <w:rPr>
          <w:szCs w:val="24"/>
          <w:lang w:eastAsia="cs-CZ"/>
        </w:rPr>
        <w:t>a od</w:t>
      </w:r>
      <w:r w:rsidR="00D647C3">
        <w:rPr>
          <w:szCs w:val="24"/>
          <w:lang w:eastAsia="cs-CZ"/>
        </w:rPr>
        <w:t>chází do družiny samostatně</w:t>
      </w:r>
      <w:r w:rsidR="00F50771">
        <w:rPr>
          <w:szCs w:val="24"/>
          <w:lang w:eastAsia="cs-CZ"/>
        </w:rPr>
        <w:t>.</w:t>
      </w:r>
      <w:r w:rsidR="00DB6210">
        <w:rPr>
          <w:szCs w:val="24"/>
          <w:lang w:eastAsia="cs-CZ"/>
        </w:rPr>
        <w:t xml:space="preserve">                                                                                                                      Dohled</w:t>
      </w:r>
      <w:r w:rsidR="00B10E3E" w:rsidRPr="00BB73E7">
        <w:rPr>
          <w:szCs w:val="24"/>
          <w:lang w:eastAsia="cs-CZ"/>
        </w:rPr>
        <w:t xml:space="preserve"> ve školní jídeln</w:t>
      </w:r>
      <w:r w:rsidR="00DB6210">
        <w:rPr>
          <w:szCs w:val="24"/>
          <w:lang w:eastAsia="cs-CZ"/>
        </w:rPr>
        <w:t>ě po 4. vyučovací hodině provádí určený vychovatel společně s vyučujícím (podle rozpisu dohledu nad žáky).                                                                             Z jídelny odchází</w:t>
      </w:r>
      <w:r w:rsidR="00B10E3E" w:rsidRPr="00BB73E7">
        <w:rPr>
          <w:szCs w:val="24"/>
          <w:lang w:eastAsia="cs-CZ"/>
        </w:rPr>
        <w:t xml:space="preserve"> žáci školní družiny</w:t>
      </w:r>
      <w:r w:rsidR="00DB6210">
        <w:rPr>
          <w:szCs w:val="24"/>
          <w:lang w:eastAsia="cs-CZ"/>
        </w:rPr>
        <w:t xml:space="preserve"> (1. a 2. ročníku)</w:t>
      </w:r>
      <w:r w:rsidR="00B10E3E" w:rsidRPr="00BB73E7">
        <w:rPr>
          <w:szCs w:val="24"/>
          <w:lang w:eastAsia="cs-CZ"/>
        </w:rPr>
        <w:t xml:space="preserve"> společně se svým vychovatelem, který plně zodpovídá za jejich bezpečnost</w:t>
      </w:r>
      <w:r w:rsidR="00DB6210">
        <w:rPr>
          <w:szCs w:val="24"/>
          <w:lang w:eastAsia="cs-CZ"/>
        </w:rPr>
        <w:t>.</w:t>
      </w:r>
    </w:p>
    <w:p w:rsidR="00DB6210" w:rsidRPr="00BB73E7" w:rsidRDefault="00DB6210" w:rsidP="00DB6210">
      <w:pPr>
        <w:spacing w:before="100" w:beforeAutospacing="1" w:after="100" w:afterAutospacing="1"/>
        <w:outlineLvl w:val="3"/>
        <w:rPr>
          <w:b/>
          <w:bCs/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Odchod žáků ze ŠD po ukončení zaměstnání:</w:t>
      </w:r>
    </w:p>
    <w:p w:rsidR="00DB6210" w:rsidRPr="00BB73E7" w:rsidRDefault="00FE3730" w:rsidP="00963F4F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 xml:space="preserve">Žáci odchází z družiny v dobu, </w:t>
      </w:r>
      <w:r w:rsidRPr="00BB73E7">
        <w:rPr>
          <w:szCs w:val="24"/>
          <w:lang w:eastAsia="cs-CZ"/>
        </w:rPr>
        <w:t>kterou mají uvedenou na zápisním lístku</w:t>
      </w:r>
      <w:r>
        <w:rPr>
          <w:szCs w:val="24"/>
          <w:lang w:eastAsia="cs-CZ"/>
        </w:rPr>
        <w:t xml:space="preserve">, nejpozději v 15,45 hodin, kdy končí provoz družiny.                                                                                                  </w:t>
      </w:r>
      <w:r w:rsidR="00963F4F" w:rsidRPr="00C02FDF">
        <w:rPr>
          <w:szCs w:val="24"/>
          <w:u w:val="single"/>
          <w:lang w:eastAsia="cs-CZ"/>
        </w:rPr>
        <w:t>Vzhledem k</w:t>
      </w:r>
      <w:r w:rsidR="008F403A" w:rsidRPr="00C02FDF">
        <w:rPr>
          <w:szCs w:val="24"/>
          <w:u w:val="single"/>
          <w:lang w:eastAsia="cs-CZ"/>
        </w:rPr>
        <w:t> nenarušování režimu</w:t>
      </w:r>
      <w:r w:rsidR="00963F4F" w:rsidRPr="00C02FDF">
        <w:rPr>
          <w:szCs w:val="24"/>
          <w:u w:val="single"/>
          <w:lang w:eastAsia="cs-CZ"/>
        </w:rPr>
        <w:t xml:space="preserve"> </w:t>
      </w:r>
      <w:r w:rsidR="008F403A" w:rsidRPr="00C02FDF">
        <w:rPr>
          <w:szCs w:val="24"/>
          <w:u w:val="single"/>
          <w:lang w:eastAsia="cs-CZ"/>
        </w:rPr>
        <w:t>činnosti družiny jsou</w:t>
      </w:r>
      <w:r w:rsidR="00963F4F" w:rsidRPr="00C02FDF">
        <w:rPr>
          <w:szCs w:val="24"/>
          <w:u w:val="single"/>
          <w:lang w:eastAsia="cs-CZ"/>
        </w:rPr>
        <w:t xml:space="preserve"> doporučeny </w:t>
      </w:r>
      <w:r w:rsidRPr="00C02FDF">
        <w:rPr>
          <w:szCs w:val="24"/>
          <w:u w:val="single"/>
          <w:lang w:eastAsia="cs-CZ"/>
        </w:rPr>
        <w:t xml:space="preserve">případné </w:t>
      </w:r>
      <w:r w:rsidR="008F403A" w:rsidRPr="00C02FDF">
        <w:rPr>
          <w:szCs w:val="24"/>
          <w:u w:val="single"/>
          <w:lang w:eastAsia="cs-CZ"/>
        </w:rPr>
        <w:t xml:space="preserve">dřívější </w:t>
      </w:r>
      <w:r w:rsidR="00963F4F" w:rsidRPr="00C02FDF">
        <w:rPr>
          <w:szCs w:val="24"/>
          <w:u w:val="single"/>
          <w:lang w:eastAsia="cs-CZ"/>
        </w:rPr>
        <w:t xml:space="preserve">odchody žáků domů </w:t>
      </w:r>
      <w:r w:rsidRPr="00C02FDF">
        <w:rPr>
          <w:szCs w:val="24"/>
          <w:u w:val="single"/>
          <w:lang w:eastAsia="cs-CZ"/>
        </w:rPr>
        <w:t>v</w:t>
      </w:r>
      <w:r w:rsidR="008F403A" w:rsidRPr="00C02FDF">
        <w:rPr>
          <w:szCs w:val="24"/>
          <w:u w:val="single"/>
          <w:lang w:eastAsia="cs-CZ"/>
        </w:rPr>
        <w:t xml:space="preserve"> 13,00</w:t>
      </w:r>
      <w:r w:rsidRPr="00C02FDF">
        <w:rPr>
          <w:szCs w:val="24"/>
          <w:u w:val="single"/>
          <w:lang w:eastAsia="cs-CZ"/>
        </w:rPr>
        <w:t>;</w:t>
      </w:r>
      <w:r w:rsidR="008F403A" w:rsidRPr="00C02FDF">
        <w:rPr>
          <w:szCs w:val="24"/>
          <w:u w:val="single"/>
          <w:lang w:eastAsia="cs-CZ"/>
        </w:rPr>
        <w:t xml:space="preserve"> 14,00 nebo 15,00</w:t>
      </w:r>
      <w:r w:rsidRPr="00C02FDF">
        <w:rPr>
          <w:szCs w:val="24"/>
          <w:u w:val="single"/>
          <w:lang w:eastAsia="cs-CZ"/>
        </w:rPr>
        <w:t xml:space="preserve"> hodin.  </w:t>
      </w:r>
      <w:r>
        <w:rPr>
          <w:szCs w:val="24"/>
          <w:lang w:eastAsia="cs-CZ"/>
        </w:rPr>
        <w:t xml:space="preserve">                                                                      </w:t>
      </w:r>
      <w:r w:rsidR="00963F4F">
        <w:rPr>
          <w:szCs w:val="24"/>
          <w:lang w:eastAsia="cs-CZ"/>
        </w:rPr>
        <w:t>I</w:t>
      </w:r>
      <w:r w:rsidR="00DB6210" w:rsidRPr="00BB73E7">
        <w:rPr>
          <w:szCs w:val="24"/>
          <w:lang w:eastAsia="cs-CZ"/>
        </w:rPr>
        <w:t xml:space="preserve">ndividuální odchod (dojíždějící žáci, docházka do ZUŠ apod. pak na základě písemné žádosti rodičů, která je buď dlouhodobá či s platností pro </w:t>
      </w:r>
      <w:r w:rsidR="00963F4F">
        <w:rPr>
          <w:szCs w:val="24"/>
          <w:lang w:eastAsia="cs-CZ"/>
        </w:rPr>
        <w:t xml:space="preserve">jednotlivé případy, s výslovným </w:t>
      </w:r>
      <w:r w:rsidR="00DB6210" w:rsidRPr="00BB73E7">
        <w:rPr>
          <w:szCs w:val="24"/>
          <w:lang w:eastAsia="cs-CZ"/>
        </w:rPr>
        <w:t>požadavkem k samostatnému odchodu z místa aktuální činnosti (park, hřiště)</w:t>
      </w:r>
      <w:r w:rsidR="00963F4F">
        <w:rPr>
          <w:szCs w:val="24"/>
          <w:lang w:eastAsia="cs-CZ"/>
        </w:rPr>
        <w:t>. V</w:t>
      </w:r>
      <w:r w:rsidR="00DB6210" w:rsidRPr="00BB73E7">
        <w:rPr>
          <w:szCs w:val="24"/>
          <w:lang w:eastAsia="cs-CZ"/>
        </w:rPr>
        <w:t> opačném případě je žák uvolněn až po příchodu do zařízení ŠD a v čase uvedeném na zápisním lístku</w:t>
      </w:r>
      <w:r w:rsidR="00963F4F">
        <w:rPr>
          <w:szCs w:val="24"/>
          <w:lang w:eastAsia="cs-CZ"/>
        </w:rPr>
        <w:t>.                               M</w:t>
      </w:r>
      <w:r w:rsidR="00DB6210" w:rsidRPr="00BB73E7">
        <w:rPr>
          <w:szCs w:val="24"/>
          <w:lang w:eastAsia="cs-CZ"/>
        </w:rPr>
        <w:t>imo určenou dobu může žák ze ŠD odejít jen za doprovodu zákonného zástupce, případně na základě písemné žádosti  – vychovatel si musí ověřit věrohodnost podpisu na omluvence, např. podle podpisového vzoru, podpisu rodičů v zápisním lístku (omluvenku si</w:t>
      </w:r>
      <w:r w:rsidR="00963F4F">
        <w:rPr>
          <w:szCs w:val="24"/>
          <w:lang w:eastAsia="cs-CZ"/>
        </w:rPr>
        <w:t xml:space="preserve"> založí do vlastní </w:t>
      </w:r>
      <w:r w:rsidR="00963F4F">
        <w:rPr>
          <w:szCs w:val="24"/>
          <w:lang w:eastAsia="cs-CZ"/>
        </w:rPr>
        <w:lastRenderedPageBreak/>
        <w:t>dokumentace).                                                                                                                                      Ž</w:t>
      </w:r>
      <w:r w:rsidR="00DB6210" w:rsidRPr="00BB73E7">
        <w:rPr>
          <w:szCs w:val="24"/>
          <w:lang w:eastAsia="cs-CZ"/>
        </w:rPr>
        <w:t>áky nelze uvolňovat na základě telefonického hovoru</w:t>
      </w:r>
      <w:r w:rsidR="00963F4F">
        <w:rPr>
          <w:szCs w:val="24"/>
          <w:lang w:eastAsia="cs-CZ"/>
        </w:rPr>
        <w:t>.</w:t>
      </w:r>
    </w:p>
    <w:p w:rsidR="00502BA3" w:rsidRDefault="00DB6210" w:rsidP="00FE3730">
      <w:pPr>
        <w:rPr>
          <w:b/>
          <w:bCs/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Postup vychovatele při nevyzvednutí žáka:</w:t>
      </w:r>
    </w:p>
    <w:p w:rsidR="00502BA3" w:rsidRDefault="00502BA3" w:rsidP="00FE3730">
      <w:pPr>
        <w:rPr>
          <w:b/>
          <w:bCs/>
          <w:szCs w:val="24"/>
          <w:lang w:eastAsia="cs-CZ"/>
        </w:rPr>
      </w:pPr>
    </w:p>
    <w:p w:rsidR="00502BA3" w:rsidRPr="00502BA3" w:rsidRDefault="00FE3730" w:rsidP="00FE3730">
      <w:pPr>
        <w:rPr>
          <w:b/>
          <w:bCs/>
          <w:szCs w:val="24"/>
          <w:lang w:eastAsia="cs-CZ"/>
        </w:rPr>
      </w:pPr>
      <w:r>
        <w:t>Ukončení provozu ŠD v 15,45 hodin. Při nevyzvednut</w:t>
      </w:r>
      <w:r w:rsidR="007C6FFA">
        <w:t xml:space="preserve">í žáka do stanovené doby rodiči </w:t>
      </w:r>
      <w:r>
        <w:t xml:space="preserve">vychovatelka nejdříve podle možností informuje telefonicky rodiče žáka a osoby uvedené na přihlášce </w:t>
      </w:r>
      <w:r w:rsidR="007C6FFA">
        <w:t>žáka</w:t>
      </w:r>
      <w:r>
        <w:t xml:space="preserve"> do ŠD</w:t>
      </w:r>
      <w:r w:rsidR="007C6FFA">
        <w:t xml:space="preserve"> a to i opakovaně.</w:t>
      </w:r>
      <w:r>
        <w:t xml:space="preserve"> </w:t>
      </w:r>
      <w:r w:rsidR="00502BA3">
        <w:t xml:space="preserve">Poté je podle vzájemné dohody možné dítě odevzdat i jiné osobě než osobě, která byla zákonným zástupcem k vyzvednutí dítěte z družiny pověřena v písemné přihlášce a případně i na jiném místě než v družině. O telefonické domluvě se zákonným zástupcem nebo jinou pověřenou osobou ohledně vyzvednutí dítěte sepíše pedagogický pracovník záznam. </w:t>
      </w:r>
    </w:p>
    <w:p w:rsidR="00FE3730" w:rsidRDefault="00FE3730" w:rsidP="00FE3730">
      <w:r>
        <w:t xml:space="preserve">Pokud je tento postup bezvýsledný, </w:t>
      </w:r>
    </w:p>
    <w:p w:rsidR="00502BA3" w:rsidRDefault="00502BA3" w:rsidP="00502BA3">
      <w:r>
        <w:t>     a) na základě předchozí dohody kontaktuje pracovníka orgánu péče o dítě,</w:t>
      </w:r>
      <w:r>
        <w:br/>
        <w:t>     b) na základě předchozí dohody s obecním úřadem kontaktuje pracovníka obecního úřadu,</w:t>
      </w:r>
      <w:r>
        <w:br/>
        <w:t>     c) požádá o pomoc Policii ČR.</w:t>
      </w:r>
    </w:p>
    <w:p w:rsidR="00DB6210" w:rsidRPr="00BB73E7" w:rsidRDefault="00DB6210" w:rsidP="00DB6210">
      <w:pPr>
        <w:spacing w:before="100" w:beforeAutospacing="1" w:after="100" w:afterAutospacing="1"/>
        <w:outlineLvl w:val="3"/>
        <w:rPr>
          <w:b/>
          <w:bCs/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Podmínky spojování jednotlivých oddělení</w:t>
      </w:r>
    </w:p>
    <w:p w:rsidR="00DB6210" w:rsidRPr="00BB73E7" w:rsidRDefault="005016F9" w:rsidP="005016F9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>Na</w:t>
      </w:r>
      <w:r w:rsidR="00DB6210" w:rsidRPr="00BB73E7">
        <w:rPr>
          <w:szCs w:val="24"/>
          <w:lang w:eastAsia="cs-CZ"/>
        </w:rPr>
        <w:t xml:space="preserve"> některé činnosti lze oddělení spojovat – </w:t>
      </w:r>
      <w:proofErr w:type="spellStart"/>
      <w:r w:rsidR="00DB6210" w:rsidRPr="00BB73E7">
        <w:rPr>
          <w:szCs w:val="24"/>
          <w:lang w:eastAsia="cs-CZ"/>
        </w:rPr>
        <w:t>celodružinové</w:t>
      </w:r>
      <w:proofErr w:type="spellEnd"/>
      <w:r w:rsidR="00DB6210" w:rsidRPr="00BB73E7">
        <w:rPr>
          <w:szCs w:val="24"/>
          <w:lang w:eastAsia="cs-CZ"/>
        </w:rPr>
        <w:t xml:space="preserve"> akce, v době, kdy je počet žáků v odděleních malý /ředitelské volno, prázdniny, začátek a konec roku/</w:t>
      </w:r>
      <w:r>
        <w:rPr>
          <w:szCs w:val="24"/>
          <w:lang w:eastAsia="cs-CZ"/>
        </w:rPr>
        <w:t>.</w:t>
      </w:r>
    </w:p>
    <w:p w:rsidR="00DB6210" w:rsidRPr="00BB73E7" w:rsidRDefault="005016F9" w:rsidP="005016F9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>S</w:t>
      </w:r>
      <w:r w:rsidR="00DB6210" w:rsidRPr="00BB73E7">
        <w:rPr>
          <w:szCs w:val="24"/>
          <w:lang w:eastAsia="cs-CZ"/>
        </w:rPr>
        <w:t>pojování je možné i v době nepřítomnosti některého z vychovatelů, nesmí dojít k překročení maximálního povoleného počtu dětí v jednom oddělení ŠD</w:t>
      </w:r>
      <w:r>
        <w:rPr>
          <w:szCs w:val="24"/>
          <w:lang w:eastAsia="cs-CZ"/>
        </w:rPr>
        <w:t>.</w:t>
      </w:r>
    </w:p>
    <w:p w:rsidR="005016F9" w:rsidRPr="00BB73E7" w:rsidRDefault="005016F9" w:rsidP="005016F9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>P</w:t>
      </w:r>
      <w:r w:rsidR="00DB6210" w:rsidRPr="00BB73E7">
        <w:rPr>
          <w:szCs w:val="24"/>
          <w:lang w:eastAsia="cs-CZ"/>
        </w:rPr>
        <w:t>okud vychovatel vede kroužek, osobně předá své děti do příslušného oddělení a zároveň si přebírá děti, které navštěvují jeho kroužek</w:t>
      </w:r>
      <w:r>
        <w:rPr>
          <w:szCs w:val="24"/>
          <w:lang w:eastAsia="cs-CZ"/>
        </w:rPr>
        <w:t>.</w:t>
      </w:r>
    </w:p>
    <w:p w:rsidR="00DB6210" w:rsidRDefault="00DB6210" w:rsidP="00DB6210">
      <w:pPr>
        <w:spacing w:before="100" w:beforeAutospacing="1" w:after="100" w:afterAutospacing="1"/>
        <w:outlineLvl w:val="3"/>
        <w:rPr>
          <w:b/>
          <w:bCs/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Další činnosti organizované ŠD či pořádané v jejím rámci:</w:t>
      </w:r>
    </w:p>
    <w:p w:rsidR="00DB6210" w:rsidRDefault="00DB6210" w:rsidP="00DB6210">
      <w:pPr>
        <w:pStyle w:val="Normlnweb"/>
      </w:pPr>
      <w:r>
        <w:t>ŠD může zřizovat další činnosti (jako např. výlety, exkurze, sportovní a kulturní akce atp.), které jsou uskutečňovány mimo stanovenou provozní dobu ŠD.                                                            Tyto činnosti mohou být poskytovány za úplatu a musí být předem schváleny vedením školy.                               P</w:t>
      </w:r>
      <w:r w:rsidRPr="00BB73E7">
        <w:t>odmínkou konání je zajištění pravidel BOZP všech účastníků, písemný souhlas rodičů</w:t>
      </w:r>
      <w:r>
        <w:t>.             P</w:t>
      </w:r>
      <w:r w:rsidRPr="00BB73E7">
        <w:t>ři akcích výkonnostního charakteru je nezbytné písemné prohlášení rodičů ke zdravotnímu stavu dítěte</w:t>
      </w:r>
      <w:r>
        <w:t>.</w:t>
      </w:r>
    </w:p>
    <w:p w:rsidR="00DB6210" w:rsidRDefault="00DB6210" w:rsidP="00DB6210">
      <w:pPr>
        <w:pStyle w:val="Normlnweb"/>
      </w:pPr>
      <w:r>
        <w:t>Ředitel stanovuje touto směrnicí nejvyšší počet účastníků na 1 pedagogického pracovníka s ohledem na druh vykonávané činnosti účastníků, zejména s ohledem na jejich bezpečnost takto:</w:t>
      </w:r>
    </w:p>
    <w:p w:rsidR="008859F8" w:rsidRDefault="00DB6210" w:rsidP="008859F8">
      <w:pPr>
        <w:pStyle w:val="Normlnweb"/>
      </w:pPr>
      <w:r>
        <w:t>     a) při běžné činnosti ve třídách a místnostech ŠD max. 30 dětí,</w:t>
      </w:r>
      <w:r>
        <w:br/>
        <w:t>     b) při vycházkách po běžných trasách v okolí školy s běžným dopravním provozem max. 25 dětí,</w:t>
      </w:r>
      <w:r>
        <w:br/>
        <w:t>     c) při organizačně či dopravně náročných nebo výjimečných akcích projedná vedoucí vychovatelka s ředitelem školy předem organizační zajištění akce včetně počtu doprovázejících osob.</w:t>
      </w:r>
    </w:p>
    <w:p w:rsidR="00C02FDF" w:rsidRDefault="00C02FDF" w:rsidP="008859F8">
      <w:pPr>
        <w:pStyle w:val="Normlnweb"/>
        <w:rPr>
          <w:b/>
          <w:bCs/>
        </w:rPr>
      </w:pPr>
    </w:p>
    <w:p w:rsidR="00C02FDF" w:rsidRDefault="00C02FDF" w:rsidP="008859F8">
      <w:pPr>
        <w:pStyle w:val="Normlnweb"/>
        <w:rPr>
          <w:b/>
          <w:bCs/>
        </w:rPr>
      </w:pPr>
    </w:p>
    <w:p w:rsidR="00DB6210" w:rsidRPr="008859F8" w:rsidRDefault="00DB6210" w:rsidP="008859F8">
      <w:pPr>
        <w:pStyle w:val="Normlnweb"/>
      </w:pPr>
      <w:r w:rsidRPr="00BB73E7">
        <w:rPr>
          <w:b/>
          <w:bCs/>
        </w:rPr>
        <w:lastRenderedPageBreak/>
        <w:t>Styk s rodiči</w:t>
      </w:r>
    </w:p>
    <w:p w:rsidR="00DB6210" w:rsidRPr="00BB73E7" w:rsidRDefault="00EC5AF7" w:rsidP="00EC5AF7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>P</w:t>
      </w:r>
      <w:r w:rsidR="00DB6210" w:rsidRPr="00BB73E7">
        <w:rPr>
          <w:szCs w:val="24"/>
          <w:lang w:eastAsia="cs-CZ"/>
        </w:rPr>
        <w:t>ři zahájení nového školního roku jsou zákonní zástupci prokazatelně seznám</w:t>
      </w:r>
      <w:r>
        <w:rPr>
          <w:szCs w:val="24"/>
          <w:lang w:eastAsia="cs-CZ"/>
        </w:rPr>
        <w:t>eni s řádem ŠD – jedná se o 1. ročník, kdy zároveň obdrží</w:t>
      </w:r>
      <w:r w:rsidR="00DB6210" w:rsidRPr="00BB73E7">
        <w:rPr>
          <w:szCs w:val="24"/>
          <w:lang w:eastAsia="cs-CZ"/>
        </w:rPr>
        <w:t xml:space="preserve"> pokyny k činnosti ŠD</w:t>
      </w:r>
      <w:r>
        <w:rPr>
          <w:szCs w:val="24"/>
          <w:lang w:eastAsia="cs-CZ"/>
        </w:rPr>
        <w:t>.</w:t>
      </w:r>
    </w:p>
    <w:p w:rsidR="00DB6210" w:rsidRPr="00BB73E7" w:rsidRDefault="00EC5AF7" w:rsidP="00EC5AF7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>N</w:t>
      </w:r>
      <w:r w:rsidR="00DB6210" w:rsidRPr="00BB73E7">
        <w:rPr>
          <w:szCs w:val="24"/>
          <w:lang w:eastAsia="cs-CZ"/>
        </w:rPr>
        <w:t>a třídních schůzkách mají rodiče možnost ústních informací o svém dítěti, rovněž jsou seznámeni s Vnitřním řádem ŠD</w:t>
      </w:r>
      <w:r>
        <w:rPr>
          <w:szCs w:val="24"/>
          <w:lang w:eastAsia="cs-CZ"/>
        </w:rPr>
        <w:t>.</w:t>
      </w:r>
    </w:p>
    <w:p w:rsidR="00DB6210" w:rsidRPr="00BB73E7" w:rsidRDefault="00EC5AF7" w:rsidP="00EC5AF7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>
        <w:rPr>
          <w:szCs w:val="24"/>
          <w:lang w:eastAsia="cs-CZ"/>
        </w:rPr>
        <w:t>N</w:t>
      </w:r>
      <w:r w:rsidR="00DB6210" w:rsidRPr="00BB73E7">
        <w:rPr>
          <w:szCs w:val="24"/>
          <w:lang w:eastAsia="cs-CZ"/>
        </w:rPr>
        <w:t>áhlé aktuality či změny je možno denně konzultovat osobně s vychovatelem při vyzvedávání dítěte či si telefonicky domluvit schůzku</w:t>
      </w:r>
      <w:r>
        <w:rPr>
          <w:szCs w:val="24"/>
          <w:lang w:eastAsia="cs-CZ"/>
        </w:rPr>
        <w:t>.</w:t>
      </w:r>
    </w:p>
    <w:p w:rsidR="00F47848" w:rsidRDefault="00EC5AF7" w:rsidP="00DB6210">
      <w:pPr>
        <w:jc w:val="both"/>
        <w:rPr>
          <w:szCs w:val="24"/>
        </w:rPr>
      </w:pPr>
      <w:r>
        <w:rPr>
          <w:szCs w:val="24"/>
          <w:lang w:eastAsia="cs-CZ"/>
        </w:rPr>
        <w:t>V</w:t>
      </w:r>
      <w:r w:rsidR="00DB6210" w:rsidRPr="00BB73E7">
        <w:rPr>
          <w:szCs w:val="24"/>
          <w:lang w:eastAsia="cs-CZ"/>
        </w:rPr>
        <w:t xml:space="preserve">nitřní řád ŠD je k nahlédnutí </w:t>
      </w:r>
      <w:r w:rsidR="00AE57C0">
        <w:rPr>
          <w:szCs w:val="24"/>
          <w:lang w:eastAsia="cs-CZ"/>
        </w:rPr>
        <w:t xml:space="preserve">v družině, </w:t>
      </w:r>
      <w:r w:rsidR="00DB6210" w:rsidRPr="00BB73E7">
        <w:rPr>
          <w:szCs w:val="24"/>
          <w:lang w:eastAsia="cs-CZ"/>
        </w:rPr>
        <w:t>na webových stránkách</w:t>
      </w:r>
      <w:r>
        <w:rPr>
          <w:szCs w:val="24"/>
          <w:lang w:eastAsia="cs-CZ"/>
        </w:rPr>
        <w:t xml:space="preserve"> a na informativní nástěnce ve vestibulu školy</w:t>
      </w:r>
    </w:p>
    <w:p w:rsidR="008859F8" w:rsidRPr="008859F8" w:rsidRDefault="008859F8" w:rsidP="008859F8">
      <w:pPr>
        <w:pStyle w:val="Normlnweb"/>
        <w:rPr>
          <w:b/>
        </w:rPr>
      </w:pPr>
      <w:r w:rsidRPr="008859F8">
        <w:rPr>
          <w:rStyle w:val="Siln"/>
        </w:rPr>
        <w:t>Dokumentace</w:t>
      </w:r>
      <w:r w:rsidRPr="008859F8">
        <w:t xml:space="preserve"> </w:t>
      </w:r>
      <w:r w:rsidRPr="008859F8">
        <w:rPr>
          <w:b/>
        </w:rPr>
        <w:t>školní družiny</w:t>
      </w:r>
    </w:p>
    <w:p w:rsidR="008859F8" w:rsidRPr="00891F3E" w:rsidRDefault="008859F8" w:rsidP="008859F8">
      <w:pPr>
        <w:pStyle w:val="Normlnweb"/>
        <w:rPr>
          <w:b/>
          <w:bCs/>
          <w:u w:val="single"/>
        </w:rPr>
      </w:pPr>
      <w:r>
        <w:t>V družině se vede tato dokumentace:</w:t>
      </w:r>
      <w:r>
        <w:br/>
        <w:t>     a) evidence přijatých dětí (např. zápisní lístky pro žáky, kteří jsou přihlášeni k pravidelné docházce), matrika ŠD,</w:t>
      </w:r>
      <w:r>
        <w:br/>
        <w:t>     b) písemné přihlášky dětí (zápisní lístky); jejich součástí je písemné sdělení zákonných zástupců účastníka o rozsahu docházky a způsobu odchodu účastníka z družiny.</w:t>
      </w:r>
      <w:r>
        <w:br/>
        <w:t>     c) přehled výchovně vzdělávací práce, včetně docházky dětí,</w:t>
      </w:r>
      <w:r>
        <w:br/>
        <w:t>     d) celoroční plán činnosti,</w:t>
      </w:r>
      <w:r>
        <w:br/>
        <w:t>    e) vnitřní řád školní družiny, rozvrh činnosti,</w:t>
      </w:r>
      <w:r>
        <w:br/>
        <w:t>    f) knihu úrazů a záznamy o úrazech dětí, žáků a studentů – evidence je vedena v knize úrazů celé školy.</w:t>
      </w:r>
    </w:p>
    <w:p w:rsidR="008859F8" w:rsidRDefault="008859F8" w:rsidP="00961A21">
      <w:pPr>
        <w:pStyle w:val="Normlnweb"/>
      </w:pPr>
    </w:p>
    <w:p w:rsidR="005301C0" w:rsidRPr="008859F8" w:rsidRDefault="005301C0" w:rsidP="008859F8">
      <w:pPr>
        <w:jc w:val="both"/>
      </w:pPr>
      <w:r w:rsidRPr="00BB73E7">
        <w:rPr>
          <w:b/>
          <w:bCs/>
          <w:szCs w:val="24"/>
          <w:lang w:eastAsia="cs-CZ"/>
        </w:rPr>
        <w:t>IV. PODMÍNKY ZAJIŠTĚNÍ BEZPEČNOSTI A OCHRANY ZDRAVÍ DĚTÍ A JEJICH OCHRANY PŘED SOCIÁLNĚ PATOLOGICKÝMI JEVY A PŘED PROJEVY DISKRIMINACE, NEPŘÁTELSTVÍ NEBO NÁSILÍ.</w:t>
      </w:r>
    </w:p>
    <w:p w:rsidR="005301C0" w:rsidRDefault="005301C0" w:rsidP="005301C0">
      <w:pPr>
        <w:spacing w:before="100" w:beforeAutospacing="1" w:after="100" w:afterAutospacing="1"/>
        <w:rPr>
          <w:bCs/>
          <w:szCs w:val="24"/>
          <w:lang w:eastAsia="cs-CZ"/>
        </w:rPr>
      </w:pPr>
      <w:r w:rsidRPr="008859F8">
        <w:rPr>
          <w:bCs/>
          <w:szCs w:val="24"/>
          <w:lang w:eastAsia="cs-CZ"/>
        </w:rPr>
        <w:t>Viz Školní řád ZŠ Krumvíř</w:t>
      </w:r>
      <w:r w:rsidR="008859F8">
        <w:rPr>
          <w:bCs/>
          <w:szCs w:val="24"/>
          <w:lang w:eastAsia="cs-CZ"/>
        </w:rPr>
        <w:t xml:space="preserve"> – žáci se v tomto bodě řídí Školním řádem školy.</w:t>
      </w:r>
    </w:p>
    <w:p w:rsidR="008859F8" w:rsidRPr="008859F8" w:rsidRDefault="008859F8" w:rsidP="005301C0">
      <w:pPr>
        <w:spacing w:before="100" w:beforeAutospacing="1" w:after="100" w:afterAutospacing="1"/>
        <w:rPr>
          <w:bCs/>
          <w:szCs w:val="24"/>
          <w:lang w:eastAsia="cs-CZ"/>
        </w:rPr>
      </w:pPr>
    </w:p>
    <w:p w:rsidR="005301C0" w:rsidRPr="00BB73E7" w:rsidRDefault="005301C0" w:rsidP="005301C0">
      <w:pPr>
        <w:spacing w:before="100" w:beforeAutospacing="1" w:after="100" w:afterAutospacing="1"/>
        <w:rPr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V. PODMÍNKY ZACHÁZENÍ S MAJETKEM ŠKOLY NEBO ŠKOLNÍ DRUŽINY ZE STRANY DĚTÍ, ŽÁKŮ</w:t>
      </w:r>
    </w:p>
    <w:p w:rsidR="008859F8" w:rsidRPr="008859F8" w:rsidRDefault="008859F8" w:rsidP="008859F8">
      <w:pPr>
        <w:spacing w:before="100" w:beforeAutospacing="1" w:after="100" w:afterAutospacing="1"/>
        <w:rPr>
          <w:bCs/>
          <w:szCs w:val="24"/>
          <w:lang w:eastAsia="cs-CZ"/>
        </w:rPr>
      </w:pPr>
      <w:r w:rsidRPr="008859F8">
        <w:rPr>
          <w:bCs/>
          <w:szCs w:val="24"/>
          <w:lang w:eastAsia="cs-CZ"/>
        </w:rPr>
        <w:t>Viz Školní řád ZŠ Krumvíř</w:t>
      </w:r>
      <w:r>
        <w:rPr>
          <w:bCs/>
          <w:szCs w:val="24"/>
          <w:lang w:eastAsia="cs-CZ"/>
        </w:rPr>
        <w:t xml:space="preserve"> – žáci se v tomto bodě řídí Školním řádem školy.</w:t>
      </w:r>
    </w:p>
    <w:p w:rsidR="005301C0" w:rsidRPr="00BB73E7" w:rsidRDefault="005301C0" w:rsidP="005301C0">
      <w:pPr>
        <w:spacing w:before="100" w:beforeAutospacing="1" w:after="100" w:afterAutospacing="1"/>
        <w:rPr>
          <w:szCs w:val="24"/>
          <w:lang w:eastAsia="cs-CZ"/>
        </w:rPr>
      </w:pPr>
    </w:p>
    <w:p w:rsidR="008859F8" w:rsidRPr="00BB73E7" w:rsidRDefault="008859F8" w:rsidP="008859F8">
      <w:pPr>
        <w:spacing w:before="100" w:beforeAutospacing="1" w:after="100" w:afterAutospacing="1"/>
        <w:rPr>
          <w:szCs w:val="24"/>
          <w:lang w:eastAsia="cs-CZ"/>
        </w:rPr>
      </w:pPr>
      <w:r w:rsidRPr="00BB73E7">
        <w:rPr>
          <w:b/>
          <w:bCs/>
          <w:szCs w:val="24"/>
          <w:lang w:eastAsia="cs-CZ"/>
        </w:rPr>
        <w:t>ZÁVĚREČNÁ USTANOVENÍ</w:t>
      </w:r>
    </w:p>
    <w:p w:rsidR="008859F8" w:rsidRPr="00BB73E7" w:rsidRDefault="008859F8" w:rsidP="008859F8">
      <w:pPr>
        <w:numPr>
          <w:ilvl w:val="0"/>
          <w:numId w:val="23"/>
        </w:num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 w:rsidRPr="00BB73E7">
        <w:rPr>
          <w:szCs w:val="24"/>
          <w:lang w:eastAsia="cs-CZ"/>
        </w:rPr>
        <w:t>Kontrolou provádění ustanovení této směrnice je statutárním orgánem ško</w:t>
      </w:r>
      <w:r>
        <w:rPr>
          <w:szCs w:val="24"/>
          <w:lang w:eastAsia="cs-CZ"/>
        </w:rPr>
        <w:t xml:space="preserve">ly pověřen zaměstnanec: </w:t>
      </w:r>
      <w:r w:rsidRPr="00BB73E7">
        <w:rPr>
          <w:szCs w:val="24"/>
          <w:lang w:eastAsia="cs-CZ"/>
        </w:rPr>
        <w:t>vychovatelka školní družiny a </w:t>
      </w:r>
      <w:r>
        <w:rPr>
          <w:szCs w:val="24"/>
          <w:lang w:eastAsia="cs-CZ"/>
        </w:rPr>
        <w:t>ředitelka školy</w:t>
      </w:r>
      <w:r w:rsidRPr="00BB73E7">
        <w:rPr>
          <w:szCs w:val="24"/>
          <w:lang w:eastAsia="cs-CZ"/>
        </w:rPr>
        <w:t>.</w:t>
      </w:r>
    </w:p>
    <w:p w:rsidR="008859F8" w:rsidRPr="00BB73E7" w:rsidRDefault="008859F8" w:rsidP="008859F8">
      <w:pPr>
        <w:numPr>
          <w:ilvl w:val="0"/>
          <w:numId w:val="23"/>
        </w:num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 w:rsidRPr="00BB73E7">
        <w:rPr>
          <w:szCs w:val="24"/>
          <w:lang w:eastAsia="cs-CZ"/>
        </w:rPr>
        <w:t>Zrušuje se předchozí znění této směrnice. Uložení směrnice v archivu školy se řídí Spisovým řádem školy.</w:t>
      </w:r>
    </w:p>
    <w:p w:rsidR="008859F8" w:rsidRPr="00BB73E7" w:rsidRDefault="008859F8" w:rsidP="008859F8">
      <w:pPr>
        <w:numPr>
          <w:ilvl w:val="0"/>
          <w:numId w:val="23"/>
        </w:num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 w:rsidRPr="00BB73E7">
        <w:rPr>
          <w:szCs w:val="24"/>
          <w:lang w:eastAsia="cs-CZ"/>
        </w:rPr>
        <w:t>Směrnice nabývá platnosti dnem podpisu ředitelem školy a zveřejněním.</w:t>
      </w:r>
    </w:p>
    <w:p w:rsidR="008859F8" w:rsidRPr="00BB73E7" w:rsidRDefault="008859F8" w:rsidP="008859F8">
      <w:pPr>
        <w:numPr>
          <w:ilvl w:val="0"/>
          <w:numId w:val="23"/>
        </w:numPr>
        <w:suppressAutoHyphens w:val="0"/>
        <w:overflowPunct/>
        <w:autoSpaceDE/>
        <w:spacing w:before="100" w:beforeAutospacing="1" w:after="100" w:afterAutospacing="1"/>
        <w:textAlignment w:val="auto"/>
        <w:rPr>
          <w:szCs w:val="24"/>
          <w:lang w:eastAsia="cs-CZ"/>
        </w:rPr>
      </w:pPr>
      <w:r w:rsidRPr="00BB73E7">
        <w:rPr>
          <w:szCs w:val="24"/>
          <w:lang w:eastAsia="cs-CZ"/>
        </w:rPr>
        <w:lastRenderedPageBreak/>
        <w:t>Směrnice nab</w:t>
      </w:r>
      <w:r>
        <w:rPr>
          <w:szCs w:val="24"/>
          <w:lang w:eastAsia="cs-CZ"/>
        </w:rPr>
        <w:t>ývá účinnosti dnem: 1. září 2022.</w:t>
      </w:r>
    </w:p>
    <w:p w:rsidR="008859F8" w:rsidRDefault="008859F8" w:rsidP="008859F8"/>
    <w:p w:rsidR="00FA0F69" w:rsidRDefault="00FA0F69" w:rsidP="00FA0F69"/>
    <w:p w:rsidR="00FA0F69" w:rsidRDefault="00FA0F69" w:rsidP="00FA0F69">
      <w:pPr>
        <w:pStyle w:val="Prosttext1"/>
        <w:rPr>
          <w:color w:val="auto"/>
        </w:rPr>
      </w:pPr>
    </w:p>
    <w:p w:rsidR="00FA0F69" w:rsidRDefault="00FA0F69" w:rsidP="00FA0F69">
      <w:pPr>
        <w:rPr>
          <w:b/>
          <w:bCs/>
          <w:u w:val="single"/>
        </w:rPr>
      </w:pPr>
    </w:p>
    <w:p w:rsidR="00FA0F69" w:rsidRDefault="00FA0F69" w:rsidP="00FA0F69">
      <w:pPr>
        <w:rPr>
          <w:u w:val="single"/>
        </w:rPr>
      </w:pPr>
    </w:p>
    <w:p w:rsidR="00FA0F69" w:rsidRPr="00C50C79" w:rsidRDefault="00C50C79" w:rsidP="00FA0F69">
      <w:pPr>
        <w:jc w:val="both"/>
        <w:rPr>
          <w:bCs/>
        </w:rPr>
      </w:pPr>
      <w:r w:rsidRPr="00C50C79">
        <w:rPr>
          <w:bCs/>
        </w:rPr>
        <w:t>Mgr. Ivana Lexová, ředitelka školy</w:t>
      </w:r>
      <w:r>
        <w:rPr>
          <w:bCs/>
        </w:rPr>
        <w:t>: __________________________</w:t>
      </w:r>
    </w:p>
    <w:p w:rsidR="00FA0F69" w:rsidRDefault="00FA0F69" w:rsidP="00BD3CEE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D3CEE" w:rsidRDefault="00BD3CEE" w:rsidP="00BD3CEE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BD3CEE" w:rsidRDefault="00BD3CEE"/>
    <w:sectPr w:rsidR="00BD3CEE" w:rsidSect="00B17201">
      <w:footerReference w:type="default" r:id="rId7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EA" w:rsidRDefault="00E96AEA" w:rsidP="00C50C79">
      <w:r>
        <w:separator/>
      </w:r>
    </w:p>
  </w:endnote>
  <w:endnote w:type="continuationSeparator" w:id="0">
    <w:p w:rsidR="00E96AEA" w:rsidRDefault="00E96AEA" w:rsidP="00C5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69728"/>
      <w:docPartObj>
        <w:docPartGallery w:val="Page Numbers (Bottom of Page)"/>
        <w:docPartUnique/>
      </w:docPartObj>
    </w:sdtPr>
    <w:sdtEndPr/>
    <w:sdtContent>
      <w:p w:rsidR="00C50C79" w:rsidRDefault="00C50C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8B">
          <w:rPr>
            <w:noProof/>
          </w:rPr>
          <w:t>9</w:t>
        </w:r>
        <w:r>
          <w:fldChar w:fldCharType="end"/>
        </w:r>
      </w:p>
    </w:sdtContent>
  </w:sdt>
  <w:p w:rsidR="00C50C79" w:rsidRDefault="00C50C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EA" w:rsidRDefault="00E96AEA" w:rsidP="00C50C79">
      <w:r>
        <w:separator/>
      </w:r>
    </w:p>
  </w:footnote>
  <w:footnote w:type="continuationSeparator" w:id="0">
    <w:p w:rsidR="00E96AEA" w:rsidRDefault="00E96AEA" w:rsidP="00C5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48E"/>
    <w:multiLevelType w:val="multilevel"/>
    <w:tmpl w:val="6212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E3527"/>
    <w:multiLevelType w:val="multilevel"/>
    <w:tmpl w:val="9720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64C01"/>
    <w:multiLevelType w:val="multilevel"/>
    <w:tmpl w:val="F51E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B6AD9"/>
    <w:multiLevelType w:val="multilevel"/>
    <w:tmpl w:val="986A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55E24"/>
    <w:multiLevelType w:val="hybridMultilevel"/>
    <w:tmpl w:val="B790C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685"/>
    <w:multiLevelType w:val="multilevel"/>
    <w:tmpl w:val="B2EC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A5421"/>
    <w:multiLevelType w:val="multilevel"/>
    <w:tmpl w:val="774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637EE"/>
    <w:multiLevelType w:val="multilevel"/>
    <w:tmpl w:val="E12A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F36D3"/>
    <w:multiLevelType w:val="hybridMultilevel"/>
    <w:tmpl w:val="E8EE9F68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EFB0D10"/>
    <w:multiLevelType w:val="multilevel"/>
    <w:tmpl w:val="83B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843AE"/>
    <w:multiLevelType w:val="multilevel"/>
    <w:tmpl w:val="4CDE545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FD32BF"/>
    <w:multiLevelType w:val="multilevel"/>
    <w:tmpl w:val="2596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B2AF6"/>
    <w:multiLevelType w:val="multilevel"/>
    <w:tmpl w:val="9CA2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C09E5"/>
    <w:multiLevelType w:val="multilevel"/>
    <w:tmpl w:val="8018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60992"/>
    <w:multiLevelType w:val="multilevel"/>
    <w:tmpl w:val="B5D6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9E62E2"/>
    <w:multiLevelType w:val="multilevel"/>
    <w:tmpl w:val="94A6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17D00"/>
    <w:multiLevelType w:val="hybridMultilevel"/>
    <w:tmpl w:val="B5DEA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52F82"/>
    <w:multiLevelType w:val="hybridMultilevel"/>
    <w:tmpl w:val="9B766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949C2"/>
    <w:multiLevelType w:val="multilevel"/>
    <w:tmpl w:val="D40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024FD9"/>
    <w:multiLevelType w:val="hybridMultilevel"/>
    <w:tmpl w:val="F8080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632BE"/>
    <w:multiLevelType w:val="multilevel"/>
    <w:tmpl w:val="E50C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4C77BC"/>
    <w:multiLevelType w:val="multilevel"/>
    <w:tmpl w:val="566A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DE54ED"/>
    <w:multiLevelType w:val="multilevel"/>
    <w:tmpl w:val="C3A2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7"/>
  </w:num>
  <w:num w:numId="5">
    <w:abstractNumId w:val="6"/>
  </w:num>
  <w:num w:numId="6">
    <w:abstractNumId w:val="2"/>
  </w:num>
  <w:num w:numId="7">
    <w:abstractNumId w:val="13"/>
  </w:num>
  <w:num w:numId="8">
    <w:abstractNumId w:val="0"/>
  </w:num>
  <w:num w:numId="9">
    <w:abstractNumId w:val="1"/>
  </w:num>
  <w:num w:numId="10">
    <w:abstractNumId w:val="14"/>
  </w:num>
  <w:num w:numId="11">
    <w:abstractNumId w:val="9"/>
  </w:num>
  <w:num w:numId="12">
    <w:abstractNumId w:val="12"/>
  </w:num>
  <w:num w:numId="13">
    <w:abstractNumId w:val="21"/>
  </w:num>
  <w:num w:numId="14">
    <w:abstractNumId w:val="18"/>
  </w:num>
  <w:num w:numId="15">
    <w:abstractNumId w:val="10"/>
  </w:num>
  <w:num w:numId="16">
    <w:abstractNumId w:val="22"/>
  </w:num>
  <w:num w:numId="17">
    <w:abstractNumId w:val="20"/>
  </w:num>
  <w:num w:numId="18">
    <w:abstractNumId w:val="11"/>
  </w:num>
  <w:num w:numId="19">
    <w:abstractNumId w:val="3"/>
  </w:num>
  <w:num w:numId="20">
    <w:abstractNumId w:val="4"/>
  </w:num>
  <w:num w:numId="21">
    <w:abstractNumId w:val="17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F0"/>
    <w:rsid w:val="00043892"/>
    <w:rsid w:val="0005684C"/>
    <w:rsid w:val="00155936"/>
    <w:rsid w:val="001673E4"/>
    <w:rsid w:val="001A0AA3"/>
    <w:rsid w:val="001E4F30"/>
    <w:rsid w:val="00223AA8"/>
    <w:rsid w:val="002A5A11"/>
    <w:rsid w:val="002D1257"/>
    <w:rsid w:val="004026F0"/>
    <w:rsid w:val="004C6102"/>
    <w:rsid w:val="004E4D66"/>
    <w:rsid w:val="005016F9"/>
    <w:rsid w:val="00502BA3"/>
    <w:rsid w:val="0052699C"/>
    <w:rsid w:val="005301C0"/>
    <w:rsid w:val="0055501C"/>
    <w:rsid w:val="00575053"/>
    <w:rsid w:val="00583BA6"/>
    <w:rsid w:val="005C618B"/>
    <w:rsid w:val="007B09B5"/>
    <w:rsid w:val="007B6C21"/>
    <w:rsid w:val="007C6FFA"/>
    <w:rsid w:val="00842B3A"/>
    <w:rsid w:val="00847F31"/>
    <w:rsid w:val="008678D3"/>
    <w:rsid w:val="008859F8"/>
    <w:rsid w:val="00891F3E"/>
    <w:rsid w:val="008F403A"/>
    <w:rsid w:val="009104A1"/>
    <w:rsid w:val="00961A21"/>
    <w:rsid w:val="00963C33"/>
    <w:rsid w:val="00963F4F"/>
    <w:rsid w:val="00A3487F"/>
    <w:rsid w:val="00AA4165"/>
    <w:rsid w:val="00AA71B3"/>
    <w:rsid w:val="00AE57C0"/>
    <w:rsid w:val="00B10E3E"/>
    <w:rsid w:val="00B17201"/>
    <w:rsid w:val="00B86213"/>
    <w:rsid w:val="00BB4A80"/>
    <w:rsid w:val="00BD3CEE"/>
    <w:rsid w:val="00C02FDF"/>
    <w:rsid w:val="00C50C79"/>
    <w:rsid w:val="00C51A14"/>
    <w:rsid w:val="00C56955"/>
    <w:rsid w:val="00D51715"/>
    <w:rsid w:val="00D647C3"/>
    <w:rsid w:val="00DB6210"/>
    <w:rsid w:val="00E15213"/>
    <w:rsid w:val="00E820FA"/>
    <w:rsid w:val="00E966CC"/>
    <w:rsid w:val="00E96AEA"/>
    <w:rsid w:val="00EA6659"/>
    <w:rsid w:val="00EC5AF7"/>
    <w:rsid w:val="00F05300"/>
    <w:rsid w:val="00F105D3"/>
    <w:rsid w:val="00F47848"/>
    <w:rsid w:val="00F50771"/>
    <w:rsid w:val="00F63039"/>
    <w:rsid w:val="00F64F6F"/>
    <w:rsid w:val="00F67071"/>
    <w:rsid w:val="00F73DAD"/>
    <w:rsid w:val="00FA0F69"/>
    <w:rsid w:val="00FD230F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D7C0-072B-4A91-8BCA-3F14C67A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6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A0F69"/>
    <w:pPr>
      <w:keepNext/>
      <w:overflowPunct/>
      <w:autoSpaceDE/>
      <w:textAlignment w:val="auto"/>
      <w:outlineLvl w:val="0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4026F0"/>
    <w:rPr>
      <w:rFonts w:ascii="Courier New" w:hAnsi="Courier New"/>
      <w:color w:val="000000"/>
      <w:sz w:val="20"/>
    </w:rPr>
  </w:style>
  <w:style w:type="paragraph" w:styleId="Zkladntext">
    <w:name w:val="Body Text"/>
    <w:basedOn w:val="Normln"/>
    <w:link w:val="ZkladntextChar"/>
    <w:rsid w:val="00E15213"/>
  </w:style>
  <w:style w:type="character" w:customStyle="1" w:styleId="ZkladntextChar">
    <w:name w:val="Základní text Char"/>
    <w:basedOn w:val="Standardnpsmoodstavce"/>
    <w:link w:val="Zkladntext"/>
    <w:rsid w:val="00E152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F67071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707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6707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A0F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50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50C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C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C7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Standardnpsmoodstavce"/>
    <w:rsid w:val="00847F31"/>
  </w:style>
  <w:style w:type="paragraph" w:styleId="Odstavecseseznamem">
    <w:name w:val="List Paragraph"/>
    <w:basedOn w:val="Normln"/>
    <w:uiPriority w:val="34"/>
    <w:qFormat/>
    <w:rsid w:val="007B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3063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Účet Microsoft</cp:lastModifiedBy>
  <cp:revision>4</cp:revision>
  <cp:lastPrinted>2022-08-31T18:30:00Z</cp:lastPrinted>
  <dcterms:created xsi:type="dcterms:W3CDTF">2022-08-25T16:32:00Z</dcterms:created>
  <dcterms:modified xsi:type="dcterms:W3CDTF">2022-08-31T18:30:00Z</dcterms:modified>
</cp:coreProperties>
</file>